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Ind w:w="-132" w:type="dxa"/>
        <w:tblLook w:val="01E0"/>
      </w:tblPr>
      <w:tblGrid>
        <w:gridCol w:w="4800"/>
        <w:gridCol w:w="4440"/>
      </w:tblGrid>
      <w:tr w:rsidR="00CD433E" w:rsidRPr="002B6290" w:rsidTr="00BD155B">
        <w:trPr>
          <w:trHeight w:val="898"/>
        </w:trPr>
        <w:tc>
          <w:tcPr>
            <w:tcW w:w="4800" w:type="dxa"/>
          </w:tcPr>
          <w:p w:rsidR="00CD433E" w:rsidRPr="002B6290" w:rsidRDefault="00CD433E" w:rsidP="00B50597">
            <w:pPr>
              <w:pStyle w:val="Heading6"/>
              <w:spacing w:line="288" w:lineRule="auto"/>
              <w:jc w:val="center"/>
              <w:rPr>
                <w:rFonts w:ascii="Times New Roman" w:hAnsi="Times New Roman"/>
                <w:spacing w:val="-18"/>
                <w:sz w:val="24"/>
                <w:szCs w:val="24"/>
              </w:rPr>
            </w:pPr>
            <w:r w:rsidRPr="002B6290">
              <w:rPr>
                <w:rFonts w:ascii="Times New Roman" w:hAnsi="Times New Roman"/>
                <w:spacing w:val="-18"/>
                <w:sz w:val="24"/>
                <w:szCs w:val="24"/>
              </w:rPr>
              <w:t>ĐOÀN KHỐI D</w:t>
            </w:r>
            <w:r>
              <w:rPr>
                <w:rFonts w:ascii="Times New Roman" w:hAnsi="Times New Roman"/>
                <w:spacing w:val="-18"/>
                <w:sz w:val="24"/>
                <w:szCs w:val="24"/>
              </w:rPr>
              <w:t>OANH NGHỆ</w:t>
            </w:r>
            <w:r w:rsidRPr="002B6290">
              <w:rPr>
                <w:rFonts w:ascii="Times New Roman" w:hAnsi="Times New Roman"/>
                <w:spacing w:val="-18"/>
                <w:sz w:val="24"/>
                <w:szCs w:val="24"/>
              </w:rPr>
              <w:t>P TRUNG ƯƠNG</w:t>
            </w:r>
          </w:p>
          <w:p w:rsidR="00CD433E" w:rsidRPr="002B6290" w:rsidRDefault="00CD433E" w:rsidP="00B50597">
            <w:pPr>
              <w:pStyle w:val="Heading6"/>
              <w:spacing w:line="288" w:lineRule="auto"/>
              <w:jc w:val="center"/>
              <w:rPr>
                <w:rFonts w:ascii="Times New Roman" w:hAnsi="Times New Roman"/>
                <w:b/>
                <w:bCs/>
                <w:spacing w:val="-10"/>
                <w:sz w:val="24"/>
                <w:szCs w:val="24"/>
              </w:rPr>
            </w:pPr>
            <w:r w:rsidRPr="002B6290">
              <w:rPr>
                <w:rFonts w:ascii="Times New Roman" w:hAnsi="Times New Roman"/>
                <w:b/>
                <w:bCs/>
                <w:spacing w:val="-10"/>
                <w:sz w:val="24"/>
                <w:szCs w:val="24"/>
              </w:rPr>
              <w:t xml:space="preserve">BCH ĐOÀN TCT ĐƯỜNG SẮT VIỆT </w:t>
            </w:r>
            <w:smartTag w:uri="urn:schemas-microsoft-com:office:smarttags" w:element="country-region">
              <w:smartTag w:uri="urn:schemas-microsoft-com:office:smarttags" w:element="place">
                <w:r w:rsidRPr="002B6290">
                  <w:rPr>
                    <w:rFonts w:ascii="Times New Roman" w:hAnsi="Times New Roman"/>
                    <w:b/>
                    <w:bCs/>
                    <w:spacing w:val="-10"/>
                    <w:sz w:val="24"/>
                    <w:szCs w:val="24"/>
                  </w:rPr>
                  <w:t>NAM</w:t>
                </w:r>
              </w:smartTag>
            </w:smartTag>
          </w:p>
          <w:p w:rsidR="00CD433E" w:rsidRPr="000D4DBC" w:rsidRDefault="00CD433E" w:rsidP="00B50597">
            <w:pPr>
              <w:spacing w:line="288" w:lineRule="auto"/>
              <w:jc w:val="center"/>
            </w:pPr>
            <w:r>
              <w:t>* * *</w:t>
            </w:r>
          </w:p>
          <w:p w:rsidR="00CD433E" w:rsidRPr="002B6290" w:rsidRDefault="00CD433E" w:rsidP="00B50597">
            <w:pPr>
              <w:pStyle w:val="Heading6"/>
              <w:spacing w:line="288" w:lineRule="auto"/>
              <w:jc w:val="center"/>
              <w:rPr>
                <w:b/>
                <w:bCs/>
                <w:szCs w:val="28"/>
              </w:rPr>
            </w:pPr>
            <w:r w:rsidRPr="002B6290">
              <w:rPr>
                <w:rFonts w:ascii="Times New Roman" w:hAnsi="Times New Roman"/>
                <w:szCs w:val="28"/>
              </w:rPr>
              <w:t>Số</w:t>
            </w:r>
            <w:r>
              <w:rPr>
                <w:rFonts w:ascii="Times New Roman" w:hAnsi="Times New Roman"/>
                <w:szCs w:val="28"/>
              </w:rPr>
              <w:t xml:space="preserve">: </w:t>
            </w:r>
            <w:r w:rsidR="00880389">
              <w:rPr>
                <w:rFonts w:ascii="Times New Roman" w:hAnsi="Times New Roman"/>
                <w:szCs w:val="28"/>
              </w:rPr>
              <w:t>176</w:t>
            </w:r>
            <w:r>
              <w:rPr>
                <w:rFonts w:ascii="Times New Roman" w:hAnsi="Times New Roman"/>
                <w:szCs w:val="28"/>
              </w:rPr>
              <w:t>-</w:t>
            </w:r>
            <w:r w:rsidRPr="002B6290">
              <w:rPr>
                <w:rFonts w:ascii="Times New Roman" w:hAnsi="Times New Roman"/>
                <w:szCs w:val="28"/>
              </w:rPr>
              <w:t>KH/TNĐS-PT</w:t>
            </w:r>
            <w:r>
              <w:rPr>
                <w:rFonts w:ascii="Times New Roman" w:hAnsi="Times New Roman"/>
                <w:szCs w:val="28"/>
              </w:rPr>
              <w:t>TN</w:t>
            </w:r>
          </w:p>
        </w:tc>
        <w:tc>
          <w:tcPr>
            <w:tcW w:w="4440" w:type="dxa"/>
          </w:tcPr>
          <w:p w:rsidR="00CD433E" w:rsidRPr="002B6290" w:rsidRDefault="009F442C" w:rsidP="00B50597">
            <w:pPr>
              <w:spacing w:line="288" w:lineRule="auto"/>
              <w:jc w:val="right"/>
              <w:rPr>
                <w:b/>
                <w:bCs/>
                <w:sz w:val="30"/>
              </w:rPr>
            </w:pPr>
            <w:r w:rsidRPr="009F442C">
              <w:rPr>
                <w:noProof/>
              </w:rPr>
              <w:pict>
                <v:line id="_x0000_s1026" style="position:absolute;left:0;text-align:left;z-index:251660288;mso-position-horizontal-relative:text;mso-position-vertical-relative:text" from="23.1pt,16.2pt" to="205.55pt,16.2pt" strokeweight="1pt"/>
              </w:pict>
            </w:r>
            <w:r w:rsidR="00CD433E" w:rsidRPr="002B6290">
              <w:rPr>
                <w:b/>
                <w:bCs/>
                <w:sz w:val="30"/>
              </w:rPr>
              <w:t>ĐOÀN TNCS HỒ CHÍ MINH</w:t>
            </w:r>
          </w:p>
          <w:p w:rsidR="00CD433E" w:rsidRPr="002B6290" w:rsidRDefault="00CD433E" w:rsidP="00B50597">
            <w:pPr>
              <w:spacing w:before="240" w:line="288" w:lineRule="auto"/>
              <w:jc w:val="right"/>
              <w:rPr>
                <w:i/>
                <w:iCs/>
                <w:sz w:val="2"/>
              </w:rPr>
            </w:pPr>
          </w:p>
          <w:p w:rsidR="00CD433E" w:rsidRPr="002B6290" w:rsidRDefault="00CD433E" w:rsidP="00B50597">
            <w:pPr>
              <w:spacing w:before="240" w:line="288" w:lineRule="auto"/>
              <w:jc w:val="right"/>
              <w:rPr>
                <w:i/>
                <w:iCs/>
              </w:rPr>
            </w:pPr>
            <w:r w:rsidRPr="00F93EF9">
              <w:rPr>
                <w:i/>
                <w:iCs/>
                <w:sz w:val="28"/>
              </w:rPr>
              <w:t xml:space="preserve">Hà Nội, ngày </w:t>
            </w:r>
            <w:r w:rsidR="00880389">
              <w:rPr>
                <w:i/>
                <w:iCs/>
                <w:sz w:val="28"/>
              </w:rPr>
              <w:t>24</w:t>
            </w:r>
            <w:r w:rsidRPr="00F93EF9">
              <w:rPr>
                <w:i/>
                <w:iCs/>
                <w:sz w:val="28"/>
              </w:rPr>
              <w:t xml:space="preserve">  tháng </w:t>
            </w:r>
            <w:r w:rsidR="008B49E3" w:rsidRPr="00F93EF9">
              <w:rPr>
                <w:i/>
                <w:iCs/>
                <w:sz w:val="28"/>
              </w:rPr>
              <w:t>1</w:t>
            </w:r>
            <w:r w:rsidR="00F93EF9">
              <w:rPr>
                <w:i/>
                <w:iCs/>
                <w:sz w:val="28"/>
              </w:rPr>
              <w:t>1</w:t>
            </w:r>
            <w:r w:rsidRPr="00F93EF9">
              <w:rPr>
                <w:i/>
                <w:iCs/>
                <w:sz w:val="28"/>
              </w:rPr>
              <w:t xml:space="preserve"> năm 2016</w:t>
            </w:r>
          </w:p>
        </w:tc>
      </w:tr>
    </w:tbl>
    <w:p w:rsidR="00113DB8" w:rsidRPr="00113DB8" w:rsidRDefault="00113DB8" w:rsidP="00B50597">
      <w:pPr>
        <w:spacing w:line="288" w:lineRule="auto"/>
        <w:jc w:val="center"/>
        <w:rPr>
          <w:b/>
          <w:sz w:val="18"/>
        </w:rPr>
      </w:pPr>
    </w:p>
    <w:p w:rsidR="00CE728F" w:rsidRPr="00E515A3" w:rsidRDefault="00CE728F" w:rsidP="00B50597">
      <w:pPr>
        <w:spacing w:line="288" w:lineRule="auto"/>
        <w:jc w:val="center"/>
        <w:rPr>
          <w:b/>
          <w:sz w:val="30"/>
        </w:rPr>
      </w:pPr>
      <w:r w:rsidRPr="00E515A3">
        <w:rPr>
          <w:b/>
          <w:sz w:val="30"/>
        </w:rPr>
        <w:t>KẾ HOẠCH</w:t>
      </w:r>
    </w:p>
    <w:p w:rsidR="00CE728F" w:rsidRDefault="00CE728F" w:rsidP="00B50597">
      <w:pPr>
        <w:spacing w:line="288" w:lineRule="auto"/>
        <w:jc w:val="center"/>
        <w:rPr>
          <w:b/>
          <w:sz w:val="28"/>
        </w:rPr>
      </w:pPr>
      <w:r w:rsidRPr="00E515A3">
        <w:rPr>
          <w:b/>
          <w:sz w:val="28"/>
        </w:rPr>
        <w:t>Tổ chức học tập và làm theo tư tưởng, đạo đức, phong cách Hồ Chí Minh trong</w:t>
      </w:r>
      <w:r w:rsidR="000213A6">
        <w:rPr>
          <w:b/>
          <w:sz w:val="28"/>
        </w:rPr>
        <w:t xml:space="preserve"> </w:t>
      </w:r>
      <w:r w:rsidR="000213A6" w:rsidRPr="000213A6">
        <w:rPr>
          <w:b/>
          <w:sz w:val="28"/>
        </w:rPr>
        <w:t>Đ</w:t>
      </w:r>
      <w:r w:rsidR="000213A6">
        <w:rPr>
          <w:b/>
          <w:sz w:val="28"/>
        </w:rPr>
        <w:t>VTN</w:t>
      </w:r>
      <w:r w:rsidRPr="00E515A3">
        <w:rPr>
          <w:b/>
          <w:sz w:val="28"/>
        </w:rPr>
        <w:t xml:space="preserve"> Tổng công ty Đường sắt Việt Nam giai đoạn 2016-2020</w:t>
      </w:r>
    </w:p>
    <w:p w:rsidR="00FC23D1" w:rsidRDefault="009F442C" w:rsidP="00B50597">
      <w:pPr>
        <w:spacing w:line="288" w:lineRule="auto"/>
        <w:ind w:firstLine="567"/>
        <w:jc w:val="both"/>
        <w:rPr>
          <w:spacing w:val="4"/>
          <w:sz w:val="28"/>
          <w:szCs w:val="28"/>
        </w:rPr>
      </w:pPr>
      <w:r w:rsidRPr="009F442C">
        <w:rPr>
          <w:b/>
          <w:noProof/>
          <w:spacing w:val="4"/>
          <w:sz w:val="28"/>
          <w:szCs w:val="28"/>
        </w:rPr>
        <w:pict>
          <v:line id="_x0000_s1028" style="position:absolute;left:0;text-align:left;flip:y;z-index:251663360" from="142.1pt,2.85pt" to="320.65pt,2.85pt"/>
        </w:pict>
      </w:r>
    </w:p>
    <w:p w:rsidR="00303B15" w:rsidRPr="00303B15" w:rsidRDefault="00B17369" w:rsidP="00B50597">
      <w:pPr>
        <w:spacing w:line="288" w:lineRule="auto"/>
        <w:ind w:firstLine="567"/>
        <w:jc w:val="both"/>
        <w:rPr>
          <w:b/>
          <w:spacing w:val="4"/>
          <w:sz w:val="28"/>
          <w:szCs w:val="28"/>
        </w:rPr>
      </w:pPr>
      <w:r>
        <w:rPr>
          <w:spacing w:val="4"/>
          <w:sz w:val="28"/>
          <w:szCs w:val="28"/>
        </w:rPr>
        <w:t>Thực hiện K</w:t>
      </w:r>
      <w:r w:rsidRPr="00B17369">
        <w:rPr>
          <w:spacing w:val="4"/>
          <w:sz w:val="28"/>
          <w:szCs w:val="28"/>
        </w:rPr>
        <w:t>ế</w:t>
      </w:r>
      <w:r>
        <w:rPr>
          <w:spacing w:val="4"/>
          <w:sz w:val="28"/>
          <w:szCs w:val="28"/>
        </w:rPr>
        <w:t xml:space="preserve"> ho</w:t>
      </w:r>
      <w:r w:rsidRPr="00B17369">
        <w:rPr>
          <w:spacing w:val="4"/>
          <w:sz w:val="28"/>
          <w:szCs w:val="28"/>
        </w:rPr>
        <w:t>ạch</w:t>
      </w:r>
      <w:r>
        <w:rPr>
          <w:spacing w:val="4"/>
          <w:sz w:val="28"/>
          <w:szCs w:val="28"/>
        </w:rPr>
        <w:t xml:space="preserve"> s</w:t>
      </w:r>
      <w:r w:rsidRPr="00B17369">
        <w:rPr>
          <w:spacing w:val="4"/>
          <w:sz w:val="28"/>
          <w:szCs w:val="28"/>
        </w:rPr>
        <w:t>ố</w:t>
      </w:r>
      <w:r>
        <w:rPr>
          <w:spacing w:val="4"/>
          <w:sz w:val="28"/>
          <w:szCs w:val="28"/>
        </w:rPr>
        <w:t xml:space="preserve"> </w:t>
      </w:r>
      <w:r w:rsidR="00303B15" w:rsidRPr="00303B15">
        <w:rPr>
          <w:spacing w:val="4"/>
          <w:sz w:val="28"/>
          <w:szCs w:val="28"/>
        </w:rPr>
        <w:t>0</w:t>
      </w:r>
      <w:r>
        <w:rPr>
          <w:spacing w:val="4"/>
          <w:sz w:val="28"/>
          <w:szCs w:val="28"/>
        </w:rPr>
        <w:t>6</w:t>
      </w:r>
      <w:r w:rsidR="00FF113F">
        <w:rPr>
          <w:spacing w:val="4"/>
          <w:sz w:val="28"/>
          <w:szCs w:val="28"/>
        </w:rPr>
        <w:t xml:space="preserve"> -KH</w:t>
      </w:r>
      <w:r w:rsidR="00303B15" w:rsidRPr="00303B15">
        <w:rPr>
          <w:spacing w:val="4"/>
          <w:sz w:val="28"/>
          <w:szCs w:val="28"/>
        </w:rPr>
        <w:t>/</w:t>
      </w:r>
      <w:r w:rsidR="00FF113F" w:rsidRPr="00FF113F">
        <w:rPr>
          <w:spacing w:val="4"/>
          <w:sz w:val="28"/>
          <w:szCs w:val="28"/>
        </w:rPr>
        <w:t>Đ</w:t>
      </w:r>
      <w:r w:rsidR="00FF113F">
        <w:rPr>
          <w:spacing w:val="4"/>
          <w:sz w:val="28"/>
          <w:szCs w:val="28"/>
        </w:rPr>
        <w:t>U</w:t>
      </w:r>
      <w:r w:rsidR="00303B15" w:rsidRPr="00303B15">
        <w:rPr>
          <w:spacing w:val="4"/>
          <w:sz w:val="28"/>
          <w:szCs w:val="28"/>
        </w:rPr>
        <w:t xml:space="preserve"> ngày </w:t>
      </w:r>
      <w:r w:rsidR="00042D48">
        <w:rPr>
          <w:spacing w:val="4"/>
          <w:sz w:val="28"/>
          <w:szCs w:val="28"/>
        </w:rPr>
        <w:t>29</w:t>
      </w:r>
      <w:r w:rsidR="00303B15" w:rsidRPr="00303B15">
        <w:rPr>
          <w:spacing w:val="4"/>
          <w:sz w:val="28"/>
          <w:szCs w:val="28"/>
        </w:rPr>
        <w:t>/</w:t>
      </w:r>
      <w:r w:rsidR="00042D48">
        <w:rPr>
          <w:spacing w:val="4"/>
          <w:sz w:val="28"/>
          <w:szCs w:val="28"/>
        </w:rPr>
        <w:t>9</w:t>
      </w:r>
      <w:r w:rsidR="00303B15" w:rsidRPr="00303B15">
        <w:rPr>
          <w:spacing w:val="4"/>
          <w:sz w:val="28"/>
          <w:szCs w:val="28"/>
        </w:rPr>
        <w:t>/2016 của Đảng ủy Tổng công ty Đường sắt Việt Nam</w:t>
      </w:r>
      <w:r w:rsidR="00A27939">
        <w:rPr>
          <w:spacing w:val="4"/>
          <w:sz w:val="28"/>
          <w:szCs w:val="28"/>
        </w:rPr>
        <w:t xml:space="preserve">, </w:t>
      </w:r>
      <w:r w:rsidR="004A1366" w:rsidRPr="004A1366">
        <w:rPr>
          <w:bCs/>
          <w:sz w:val="28"/>
          <w:szCs w:val="28"/>
        </w:rPr>
        <w:t xml:space="preserve">Ban </w:t>
      </w:r>
      <w:r w:rsidR="007070B6">
        <w:rPr>
          <w:bCs/>
          <w:sz w:val="28"/>
          <w:szCs w:val="28"/>
        </w:rPr>
        <w:t>Thư</w:t>
      </w:r>
      <w:r w:rsidR="007070B6" w:rsidRPr="007070B6">
        <w:rPr>
          <w:bCs/>
          <w:sz w:val="28"/>
          <w:szCs w:val="28"/>
        </w:rPr>
        <w:t>ờng</w:t>
      </w:r>
      <w:r w:rsidR="007070B6">
        <w:rPr>
          <w:bCs/>
          <w:sz w:val="28"/>
          <w:szCs w:val="28"/>
        </w:rPr>
        <w:t xml:space="preserve"> v</w:t>
      </w:r>
      <w:r w:rsidR="007070B6" w:rsidRPr="007070B6">
        <w:rPr>
          <w:bCs/>
          <w:sz w:val="28"/>
          <w:szCs w:val="28"/>
        </w:rPr>
        <w:t>ụ</w:t>
      </w:r>
      <w:r w:rsidR="004A1366" w:rsidRPr="004A1366">
        <w:rPr>
          <w:bCs/>
          <w:sz w:val="28"/>
          <w:szCs w:val="28"/>
        </w:rPr>
        <w:t xml:space="preserve"> Đoàn</w:t>
      </w:r>
      <w:r w:rsidR="004A1366">
        <w:rPr>
          <w:bCs/>
          <w:sz w:val="28"/>
          <w:szCs w:val="28"/>
        </w:rPr>
        <w:t xml:space="preserve"> Thanh ni</w:t>
      </w:r>
      <w:r w:rsidR="004A1366" w:rsidRPr="004A1366">
        <w:rPr>
          <w:bCs/>
          <w:sz w:val="28"/>
          <w:szCs w:val="28"/>
        </w:rPr>
        <w:t>ê</w:t>
      </w:r>
      <w:r w:rsidR="004A1366">
        <w:rPr>
          <w:bCs/>
          <w:sz w:val="28"/>
          <w:szCs w:val="28"/>
        </w:rPr>
        <w:t>n T</w:t>
      </w:r>
      <w:r w:rsidR="004A1366" w:rsidRPr="00662CFC">
        <w:rPr>
          <w:sz w:val="28"/>
        </w:rPr>
        <w:t>ổng</w:t>
      </w:r>
      <w:r w:rsidR="00662CFC">
        <w:t xml:space="preserve"> </w:t>
      </w:r>
      <w:r w:rsidR="00662CFC" w:rsidRPr="00662CFC">
        <w:rPr>
          <w:sz w:val="28"/>
        </w:rPr>
        <w:t>công ty</w:t>
      </w:r>
      <w:r w:rsidR="00662CFC">
        <w:t xml:space="preserve"> </w:t>
      </w:r>
      <w:r w:rsidR="004A1366">
        <w:t xml:space="preserve"> </w:t>
      </w:r>
      <w:r w:rsidR="00662CFC">
        <w:rPr>
          <w:bCs/>
          <w:sz w:val="28"/>
          <w:szCs w:val="28"/>
        </w:rPr>
        <w:t xml:space="preserve"> Đư</w:t>
      </w:r>
      <w:r w:rsidR="00662CFC" w:rsidRPr="00662CFC">
        <w:rPr>
          <w:bCs/>
          <w:sz w:val="28"/>
          <w:szCs w:val="28"/>
        </w:rPr>
        <w:t>ờng</w:t>
      </w:r>
      <w:r w:rsidR="00662CFC">
        <w:rPr>
          <w:bCs/>
          <w:sz w:val="28"/>
          <w:szCs w:val="28"/>
        </w:rPr>
        <w:t xml:space="preserve"> s</w:t>
      </w:r>
      <w:r w:rsidR="00662CFC" w:rsidRPr="00662CFC">
        <w:rPr>
          <w:bCs/>
          <w:sz w:val="28"/>
          <w:szCs w:val="28"/>
        </w:rPr>
        <w:t>ắt</w:t>
      </w:r>
      <w:r w:rsidR="00662CFC">
        <w:rPr>
          <w:bCs/>
          <w:sz w:val="28"/>
          <w:szCs w:val="28"/>
        </w:rPr>
        <w:t xml:space="preserve"> Vi</w:t>
      </w:r>
      <w:r w:rsidR="00662CFC" w:rsidRPr="00662CFC">
        <w:rPr>
          <w:bCs/>
          <w:sz w:val="28"/>
          <w:szCs w:val="28"/>
        </w:rPr>
        <w:t>ệt</w:t>
      </w:r>
      <w:r w:rsidR="00662CFC">
        <w:rPr>
          <w:bCs/>
          <w:sz w:val="28"/>
          <w:szCs w:val="28"/>
        </w:rPr>
        <w:t xml:space="preserve"> Nam b</w:t>
      </w:r>
      <w:r w:rsidR="004A1366" w:rsidRPr="004A1366">
        <w:rPr>
          <w:bCs/>
          <w:sz w:val="28"/>
          <w:szCs w:val="28"/>
        </w:rPr>
        <w:t xml:space="preserve">an hành </w:t>
      </w:r>
      <w:r w:rsidR="00303B15" w:rsidRPr="00303B15">
        <w:rPr>
          <w:spacing w:val="4"/>
          <w:sz w:val="28"/>
          <w:szCs w:val="28"/>
        </w:rPr>
        <w:t xml:space="preserve">Kế hoạch </w:t>
      </w:r>
      <w:r w:rsidR="00303B15" w:rsidRPr="00303B15">
        <w:rPr>
          <w:spacing w:val="4"/>
          <w:sz w:val="28"/>
          <w:szCs w:val="28"/>
          <w:lang w:val="sv-SE"/>
        </w:rPr>
        <w:t>triển khai thực hiện</w:t>
      </w:r>
      <w:r w:rsidR="00303B15" w:rsidRPr="00303B15">
        <w:rPr>
          <w:spacing w:val="4"/>
          <w:sz w:val="28"/>
          <w:szCs w:val="28"/>
        </w:rPr>
        <w:t xml:space="preserve"> học tập và làm theo tư tưởng, đạo đức, phong cách Hồ Chí Minh giai đoạn 2016 </w:t>
      </w:r>
      <w:r w:rsidR="000213A6">
        <w:rPr>
          <w:spacing w:val="4"/>
          <w:sz w:val="28"/>
          <w:szCs w:val="28"/>
        </w:rPr>
        <w:t>-</w:t>
      </w:r>
      <w:r w:rsidR="00303B15" w:rsidRPr="00303B15">
        <w:rPr>
          <w:spacing w:val="4"/>
          <w:sz w:val="28"/>
          <w:szCs w:val="28"/>
        </w:rPr>
        <w:t xml:space="preserve"> 2020</w:t>
      </w:r>
      <w:r w:rsidR="00FC3794">
        <w:rPr>
          <w:spacing w:val="4"/>
          <w:sz w:val="28"/>
          <w:szCs w:val="28"/>
        </w:rPr>
        <w:t xml:space="preserve"> c</w:t>
      </w:r>
      <w:r w:rsidR="00FC3794" w:rsidRPr="00FC3794">
        <w:rPr>
          <w:spacing w:val="4"/>
          <w:sz w:val="28"/>
          <w:szCs w:val="28"/>
        </w:rPr>
        <w:t>ụ</w:t>
      </w:r>
      <w:r w:rsidR="00FC3794">
        <w:rPr>
          <w:spacing w:val="4"/>
          <w:sz w:val="28"/>
          <w:szCs w:val="28"/>
        </w:rPr>
        <w:t xml:space="preserve"> th</w:t>
      </w:r>
      <w:r w:rsidR="00FC3794" w:rsidRPr="00FC3794">
        <w:rPr>
          <w:spacing w:val="4"/>
          <w:sz w:val="28"/>
          <w:szCs w:val="28"/>
        </w:rPr>
        <w:t>ể</w:t>
      </w:r>
      <w:r w:rsidR="00303B15" w:rsidRPr="00303B15">
        <w:rPr>
          <w:spacing w:val="4"/>
          <w:sz w:val="28"/>
          <w:szCs w:val="28"/>
        </w:rPr>
        <w:t xml:space="preserve"> như sau: </w:t>
      </w:r>
    </w:p>
    <w:p w:rsidR="00303B15" w:rsidRPr="000B1650" w:rsidRDefault="000B1650" w:rsidP="00B50597">
      <w:pPr>
        <w:spacing w:line="288" w:lineRule="auto"/>
        <w:ind w:firstLine="567"/>
        <w:jc w:val="both"/>
        <w:rPr>
          <w:b/>
          <w:spacing w:val="-2"/>
          <w:sz w:val="28"/>
          <w:szCs w:val="28"/>
        </w:rPr>
      </w:pPr>
      <w:r>
        <w:rPr>
          <w:b/>
          <w:spacing w:val="-2"/>
          <w:sz w:val="28"/>
          <w:szCs w:val="28"/>
        </w:rPr>
        <w:t xml:space="preserve">I. </w:t>
      </w:r>
      <w:r w:rsidR="00EB3B53">
        <w:rPr>
          <w:b/>
          <w:spacing w:val="-2"/>
          <w:sz w:val="28"/>
          <w:szCs w:val="28"/>
        </w:rPr>
        <w:t>M</w:t>
      </w:r>
      <w:r w:rsidR="00EB3B53" w:rsidRPr="00EB3B53">
        <w:rPr>
          <w:b/>
          <w:spacing w:val="-2"/>
          <w:sz w:val="28"/>
          <w:szCs w:val="28"/>
        </w:rPr>
        <w:t>ỤC</w:t>
      </w:r>
      <w:r w:rsidR="00EB3B53">
        <w:rPr>
          <w:b/>
          <w:spacing w:val="-2"/>
          <w:sz w:val="28"/>
          <w:szCs w:val="28"/>
        </w:rPr>
        <w:t xml:space="preserve"> </w:t>
      </w:r>
      <w:r w:rsidR="00EB3B53" w:rsidRPr="00EB3B53">
        <w:rPr>
          <w:b/>
          <w:spacing w:val="-2"/>
          <w:sz w:val="28"/>
          <w:szCs w:val="28"/>
        </w:rPr>
        <w:t>ĐÍCH</w:t>
      </w:r>
      <w:r w:rsidR="00EB3B53">
        <w:rPr>
          <w:b/>
          <w:spacing w:val="-2"/>
          <w:sz w:val="28"/>
          <w:szCs w:val="28"/>
        </w:rPr>
        <w:t>, Y</w:t>
      </w:r>
      <w:r w:rsidR="00EB3B53" w:rsidRPr="00EB3B53">
        <w:rPr>
          <w:b/>
          <w:spacing w:val="-2"/>
          <w:sz w:val="28"/>
          <w:szCs w:val="28"/>
        </w:rPr>
        <w:t>Ê</w:t>
      </w:r>
      <w:r w:rsidR="00EB3B53">
        <w:rPr>
          <w:b/>
          <w:spacing w:val="-2"/>
          <w:sz w:val="28"/>
          <w:szCs w:val="28"/>
        </w:rPr>
        <w:t>U C</w:t>
      </w:r>
      <w:r w:rsidR="00EB3B53" w:rsidRPr="00EB3B53">
        <w:rPr>
          <w:b/>
          <w:spacing w:val="-2"/>
          <w:sz w:val="28"/>
          <w:szCs w:val="28"/>
        </w:rPr>
        <w:t>Ầ</w:t>
      </w:r>
      <w:r w:rsidR="00EB3B53">
        <w:rPr>
          <w:b/>
          <w:spacing w:val="-2"/>
          <w:sz w:val="28"/>
          <w:szCs w:val="28"/>
        </w:rPr>
        <w:t>U</w:t>
      </w:r>
    </w:p>
    <w:p w:rsidR="00B8098E" w:rsidRPr="00303B15" w:rsidRDefault="00C042F6" w:rsidP="00B50597">
      <w:pPr>
        <w:spacing w:line="288" w:lineRule="auto"/>
        <w:ind w:firstLine="567"/>
        <w:jc w:val="both"/>
        <w:rPr>
          <w:spacing w:val="2"/>
          <w:sz w:val="28"/>
          <w:szCs w:val="28"/>
        </w:rPr>
      </w:pPr>
      <w:r w:rsidRPr="00A32A55">
        <w:rPr>
          <w:sz w:val="28"/>
          <w:szCs w:val="28"/>
          <w:lang w:val="vi-VN"/>
        </w:rPr>
        <w:t xml:space="preserve">- </w:t>
      </w:r>
      <w:r w:rsidRPr="00A32A55">
        <w:rPr>
          <w:sz w:val="28"/>
          <w:szCs w:val="28"/>
        </w:rPr>
        <w:t xml:space="preserve">Tạo sự thống nhất cao về nhận thức và hành động trong toàn Đoàn và </w:t>
      </w:r>
      <w:r w:rsidRPr="00A32A55">
        <w:rPr>
          <w:sz w:val="28"/>
          <w:szCs w:val="28"/>
          <w:lang w:val="vi-VN"/>
        </w:rPr>
        <w:t>tuổi</w:t>
      </w:r>
      <w:r w:rsidRPr="00A32A55">
        <w:rPr>
          <w:sz w:val="28"/>
          <w:szCs w:val="28"/>
        </w:rPr>
        <w:t xml:space="preserve"> trẻ về ý nghĩa, tầm quan trọng của việc học tập và làm theo tư tưởng, đạo đức, phong cách Hồ Chí Minh; coi đây là việc làm thường xuyên, liên tục, là trách nhiệm của mỗi cán bộ, đoàn viên</w:t>
      </w:r>
      <w:r w:rsidRPr="00A32A55">
        <w:rPr>
          <w:sz w:val="28"/>
          <w:szCs w:val="28"/>
          <w:lang w:val="vi-VN"/>
        </w:rPr>
        <w:t>,</w:t>
      </w:r>
      <w:r w:rsidRPr="00A32A55">
        <w:rPr>
          <w:sz w:val="28"/>
          <w:szCs w:val="28"/>
        </w:rPr>
        <w:t xml:space="preserve"> gắn liền với triển khai các phong trào hành động cách mạng của tuổi trẻ thực hiện thắng lợi Nghị quyết Đại hội Đảng toàn quốc lần thứ XII</w:t>
      </w:r>
      <w:r w:rsidR="00B8098E">
        <w:rPr>
          <w:sz w:val="28"/>
          <w:szCs w:val="28"/>
        </w:rPr>
        <w:t>;</w:t>
      </w:r>
      <w:r w:rsidR="00B8098E" w:rsidRPr="00B8098E">
        <w:rPr>
          <w:spacing w:val="2"/>
          <w:sz w:val="28"/>
          <w:szCs w:val="28"/>
        </w:rPr>
        <w:t xml:space="preserve"> </w:t>
      </w:r>
      <w:r w:rsidR="00B8098E" w:rsidRPr="00303B15">
        <w:rPr>
          <w:spacing w:val="2"/>
          <w:sz w:val="28"/>
          <w:szCs w:val="28"/>
        </w:rPr>
        <w:t xml:space="preserve">Nghị quyết Đại hội Đảng bộ Khối Doanh nghiệp Trung ương lần thứ II và Nghị quyết Đại hội Đảng bộ Tổng công ty ĐSVN lần thứ XI. </w:t>
      </w:r>
    </w:p>
    <w:p w:rsidR="00C042F6" w:rsidRPr="00C3635D" w:rsidRDefault="00C042F6" w:rsidP="00B50597">
      <w:pPr>
        <w:spacing w:line="288" w:lineRule="auto"/>
        <w:ind w:firstLine="567"/>
        <w:jc w:val="both"/>
        <w:textAlignment w:val="baseline"/>
        <w:rPr>
          <w:sz w:val="28"/>
          <w:szCs w:val="28"/>
          <w:lang w:val="vi-VN"/>
        </w:rPr>
      </w:pPr>
      <w:r w:rsidRPr="00C3635D">
        <w:rPr>
          <w:sz w:val="28"/>
          <w:szCs w:val="28"/>
          <w:bdr w:val="none" w:sz="0" w:space="0" w:color="auto" w:frame="1"/>
          <w:lang w:val="vi-VN" w:eastAsia="en-AU"/>
        </w:rPr>
        <w:t xml:space="preserve">- </w:t>
      </w:r>
      <w:r w:rsidRPr="00C3635D">
        <w:rPr>
          <w:sz w:val="28"/>
          <w:szCs w:val="28"/>
          <w:bdr w:val="none" w:sz="0" w:space="0" w:color="auto" w:frame="1"/>
          <w:lang w:eastAsia="en-AU"/>
        </w:rPr>
        <w:t xml:space="preserve">Tiếp tục làm cho </w:t>
      </w:r>
      <w:r w:rsidR="00B16390">
        <w:rPr>
          <w:sz w:val="28"/>
          <w:szCs w:val="28"/>
          <w:bdr w:val="none" w:sz="0" w:space="0" w:color="auto" w:frame="1"/>
          <w:lang w:eastAsia="en-AU"/>
        </w:rPr>
        <w:t>c</w:t>
      </w:r>
      <w:r w:rsidR="00B16390" w:rsidRPr="00B16390">
        <w:rPr>
          <w:sz w:val="28"/>
          <w:szCs w:val="28"/>
          <w:bdr w:val="none" w:sz="0" w:space="0" w:color="auto" w:frame="1"/>
          <w:lang w:eastAsia="en-AU"/>
        </w:rPr>
        <w:t>án</w:t>
      </w:r>
      <w:r w:rsidR="00B16390">
        <w:rPr>
          <w:sz w:val="28"/>
          <w:szCs w:val="28"/>
          <w:bdr w:val="none" w:sz="0" w:space="0" w:color="auto" w:frame="1"/>
          <w:lang w:eastAsia="en-AU"/>
        </w:rPr>
        <w:t xml:space="preserve"> b</w:t>
      </w:r>
      <w:r w:rsidR="00B16390" w:rsidRPr="00D1149E">
        <w:rPr>
          <w:sz w:val="28"/>
        </w:rPr>
        <w:t xml:space="preserve">ộ, </w:t>
      </w:r>
      <w:r w:rsidR="00D1149E" w:rsidRPr="00D1149E">
        <w:rPr>
          <w:sz w:val="28"/>
        </w:rPr>
        <w:t>Đ</w:t>
      </w:r>
      <w:r w:rsidR="00D1149E">
        <w:rPr>
          <w:sz w:val="28"/>
        </w:rPr>
        <w:t>VTN</w:t>
      </w:r>
      <w:r w:rsidR="00B16390" w:rsidRPr="00D1149E">
        <w:rPr>
          <w:sz w:val="28"/>
        </w:rPr>
        <w:t xml:space="preserve"> </w:t>
      </w:r>
      <w:r w:rsidRPr="00C3635D">
        <w:rPr>
          <w:sz w:val="28"/>
          <w:szCs w:val="28"/>
          <w:bdr w:val="none" w:sz="0" w:space="0" w:color="auto" w:frame="1"/>
          <w:lang w:eastAsia="en-AU"/>
        </w:rPr>
        <w:t xml:space="preserve">nhận thức ngày càng sâu sắc hơn những nội dung cơ bản và giá trị to lớn của tư tưởng, đạo đức, phong cách Hồ Chí Minh. </w:t>
      </w:r>
      <w:r w:rsidRPr="00C3635D">
        <w:rPr>
          <w:sz w:val="28"/>
          <w:szCs w:val="28"/>
        </w:rPr>
        <w:t xml:space="preserve">Tạo sự chuyển biến về ý thức tu dưỡng, rèn luyện, nâng cao đạo đức cách mạng, </w:t>
      </w:r>
      <w:r w:rsidRPr="00C3635D">
        <w:rPr>
          <w:sz w:val="28"/>
          <w:szCs w:val="28"/>
          <w:lang w:val="vi-VN"/>
        </w:rPr>
        <w:t>tính tiên phong, gương mẫu của đoàn viên, thanh niên</w:t>
      </w:r>
      <w:r w:rsidRPr="00C3635D">
        <w:rPr>
          <w:sz w:val="28"/>
          <w:szCs w:val="28"/>
          <w:lang w:val="en-GB"/>
        </w:rPr>
        <w:t xml:space="preserve">. Thông qua học tập và làm theo tư tưởng, đạo đức, phong cách Hồ Chí Minh, đẩy mạnh </w:t>
      </w:r>
      <w:r w:rsidRPr="00C3635D">
        <w:rPr>
          <w:sz w:val="28"/>
          <w:szCs w:val="28"/>
          <w:lang w:val="vi-VN"/>
        </w:rPr>
        <w:t xml:space="preserve">giáo dục lý tưởng cách mạng, đạo đức, lối sống văn hóa cho thanh thiếu nhi; xây dựng hình mẫu thanh niên trong thời kỳ mới; </w:t>
      </w:r>
      <w:r w:rsidRPr="00C3635D">
        <w:rPr>
          <w:sz w:val="28"/>
          <w:szCs w:val="28"/>
        </w:rPr>
        <w:t xml:space="preserve">ngăn chặn, đẩy lùi sự suy thoái về tư tưởng chính trị, đạo đức, lối sống trong </w:t>
      </w:r>
      <w:r w:rsidRPr="00C3635D">
        <w:rPr>
          <w:sz w:val="28"/>
          <w:szCs w:val="28"/>
          <w:lang w:val="vi-VN"/>
        </w:rPr>
        <w:t>thanh thiếu niên</w:t>
      </w:r>
      <w:r w:rsidRPr="00C3635D">
        <w:rPr>
          <w:sz w:val="28"/>
          <w:szCs w:val="28"/>
        </w:rPr>
        <w:t>.</w:t>
      </w:r>
    </w:p>
    <w:p w:rsidR="00303B15" w:rsidRPr="00974053" w:rsidRDefault="00303B15" w:rsidP="00B50597">
      <w:pPr>
        <w:spacing w:line="288" w:lineRule="auto"/>
        <w:ind w:firstLine="567"/>
        <w:jc w:val="both"/>
        <w:rPr>
          <w:b/>
          <w:spacing w:val="-2"/>
          <w:sz w:val="28"/>
          <w:szCs w:val="28"/>
          <w:lang w:val="vi-VN"/>
        </w:rPr>
      </w:pPr>
      <w:r w:rsidRPr="000B1650">
        <w:rPr>
          <w:b/>
          <w:spacing w:val="-2"/>
          <w:sz w:val="28"/>
          <w:szCs w:val="28"/>
          <w:lang w:val="vi-VN"/>
        </w:rPr>
        <w:t>II</w:t>
      </w:r>
      <w:r w:rsidR="00974053" w:rsidRPr="00974053">
        <w:rPr>
          <w:b/>
          <w:spacing w:val="-2"/>
          <w:sz w:val="30"/>
          <w:szCs w:val="28"/>
          <w:lang w:val="vi-VN"/>
        </w:rPr>
        <w:t xml:space="preserve">. </w:t>
      </w:r>
      <w:r w:rsidR="00974053" w:rsidRPr="00974053">
        <w:rPr>
          <w:b/>
          <w:bCs/>
          <w:sz w:val="28"/>
          <w:szCs w:val="28"/>
          <w:lang w:val="vi-VN"/>
        </w:rPr>
        <w:t>NỘI DUNG VÀ BIỆN PHÁP THỰC HIỆN</w:t>
      </w:r>
    </w:p>
    <w:p w:rsidR="00B00DB0" w:rsidRPr="00004429" w:rsidRDefault="00303B15" w:rsidP="00B50597">
      <w:pPr>
        <w:spacing w:line="288" w:lineRule="auto"/>
        <w:ind w:firstLine="720"/>
        <w:jc w:val="both"/>
        <w:rPr>
          <w:rFonts w:eastAsia="Calibri"/>
          <w:b/>
          <w:bCs/>
          <w:spacing w:val="4"/>
          <w:sz w:val="28"/>
          <w:szCs w:val="28"/>
          <w:lang w:val="vi-VN"/>
        </w:rPr>
      </w:pPr>
      <w:r w:rsidRPr="00004429">
        <w:rPr>
          <w:b/>
          <w:spacing w:val="-2"/>
          <w:sz w:val="28"/>
          <w:szCs w:val="28"/>
          <w:lang w:val="vi-VN"/>
        </w:rPr>
        <w:t xml:space="preserve">1. </w:t>
      </w:r>
      <w:r w:rsidR="00B00DB0" w:rsidRPr="00004429">
        <w:rPr>
          <w:rFonts w:ascii="Times New Roman Bold" w:hAnsi="Times New Roman Bold"/>
          <w:b/>
          <w:spacing w:val="4"/>
          <w:sz w:val="28"/>
          <w:szCs w:val="28"/>
          <w:lang w:val="vi-VN"/>
        </w:rPr>
        <w:t>Đẩy mạnh công tác tuyên truyền</w:t>
      </w:r>
      <w:r w:rsidR="00B00DB0" w:rsidRPr="00004429">
        <w:rPr>
          <w:rFonts w:ascii="Calibri" w:hAnsi="Calibri"/>
          <w:b/>
          <w:spacing w:val="4"/>
          <w:sz w:val="28"/>
          <w:szCs w:val="28"/>
          <w:lang w:val="vi-VN"/>
        </w:rPr>
        <w:t xml:space="preserve">, </w:t>
      </w:r>
      <w:r w:rsidR="00B00DB0" w:rsidRPr="00004429">
        <w:rPr>
          <w:b/>
          <w:spacing w:val="4"/>
          <w:sz w:val="28"/>
          <w:szCs w:val="28"/>
          <w:lang w:val="vi-VN"/>
        </w:rPr>
        <w:t xml:space="preserve">giáo dục </w:t>
      </w:r>
      <w:r w:rsidR="00B00DB0" w:rsidRPr="00004429">
        <w:rPr>
          <w:rFonts w:ascii="Times New Roman Bold" w:hAnsi="Times New Roman Bold"/>
          <w:b/>
          <w:spacing w:val="4"/>
          <w:sz w:val="28"/>
          <w:szCs w:val="28"/>
          <w:lang w:val="vi-VN"/>
        </w:rPr>
        <w:t xml:space="preserve">và nâng cao nhận thức cho </w:t>
      </w:r>
      <w:r w:rsidR="00B00DB0" w:rsidRPr="00004429">
        <w:rPr>
          <w:rFonts w:ascii="Times New Roman Bold" w:eastAsia="Calibri" w:hAnsi="Times New Roman Bold"/>
          <w:b/>
          <w:bCs/>
          <w:spacing w:val="4"/>
          <w:sz w:val="28"/>
          <w:szCs w:val="28"/>
          <w:lang w:val="vi-VN"/>
        </w:rPr>
        <w:t xml:space="preserve">cán bộ, đoàn viên, thanh thiếu nhi </w:t>
      </w:r>
      <w:r w:rsidR="00B00DB0" w:rsidRPr="00004429">
        <w:rPr>
          <w:rFonts w:ascii="Times New Roman Bold" w:hAnsi="Times New Roman Bold"/>
          <w:b/>
          <w:spacing w:val="4"/>
          <w:sz w:val="28"/>
          <w:szCs w:val="28"/>
          <w:lang w:val="vi-VN"/>
        </w:rPr>
        <w:t xml:space="preserve">về </w:t>
      </w:r>
      <w:r w:rsidR="00B00DB0" w:rsidRPr="00004429">
        <w:rPr>
          <w:rFonts w:ascii="Times New Roman Bold" w:eastAsia="Calibri" w:hAnsi="Times New Roman Bold"/>
          <w:b/>
          <w:bCs/>
          <w:spacing w:val="4"/>
          <w:sz w:val="28"/>
          <w:szCs w:val="28"/>
          <w:lang w:val="vi-VN"/>
        </w:rPr>
        <w:t>tư tưởng, đạo đức, phong cách Hồ Chí Minh</w:t>
      </w:r>
    </w:p>
    <w:p w:rsidR="00E9643D" w:rsidRPr="00E9643D" w:rsidRDefault="00E9643D" w:rsidP="00B50597">
      <w:pPr>
        <w:spacing w:line="288" w:lineRule="auto"/>
        <w:ind w:firstLine="720"/>
        <w:jc w:val="both"/>
        <w:rPr>
          <w:rFonts w:eastAsia="Calibri"/>
          <w:bCs/>
          <w:sz w:val="28"/>
          <w:szCs w:val="28"/>
          <w:lang w:val="vi-VN"/>
        </w:rPr>
      </w:pPr>
      <w:r w:rsidRPr="00E9643D">
        <w:rPr>
          <w:bCs/>
          <w:sz w:val="28"/>
          <w:szCs w:val="28"/>
          <w:lang w:val="vi-VN"/>
        </w:rPr>
        <w:t xml:space="preserve">- Tổ chức các đợt sinh hoạt chính trị trong toàn Đoàn để tuyên truyền, giới thiệu đến cán bộ, đoàn viên thanh </w:t>
      </w:r>
      <w:r w:rsidR="00556613" w:rsidRPr="00556613">
        <w:rPr>
          <w:bCs/>
          <w:sz w:val="28"/>
          <w:szCs w:val="28"/>
          <w:lang w:val="vi-VN"/>
        </w:rPr>
        <w:t>niê</w:t>
      </w:r>
      <w:r w:rsidR="00556613" w:rsidRPr="002E38D5">
        <w:rPr>
          <w:bCs/>
          <w:sz w:val="28"/>
          <w:szCs w:val="28"/>
          <w:lang w:val="vi-VN"/>
        </w:rPr>
        <w:t>n</w:t>
      </w:r>
      <w:r w:rsidRPr="00E9643D">
        <w:rPr>
          <w:bCs/>
          <w:sz w:val="28"/>
          <w:szCs w:val="28"/>
          <w:lang w:val="vi-VN"/>
        </w:rPr>
        <w:t xml:space="preserve"> các nội dung cốt lõi của </w:t>
      </w:r>
      <w:r w:rsidRPr="00E9643D">
        <w:rPr>
          <w:rFonts w:eastAsia="Calibri"/>
          <w:bCs/>
          <w:sz w:val="28"/>
          <w:szCs w:val="28"/>
          <w:lang w:val="vi-VN"/>
        </w:rPr>
        <w:t xml:space="preserve">tư tưởng, đạo đức, phong cách Hồ Chí Minh. </w:t>
      </w:r>
    </w:p>
    <w:p w:rsidR="00E9643D" w:rsidRPr="00E9643D" w:rsidRDefault="00E9643D" w:rsidP="00B50597">
      <w:pPr>
        <w:spacing w:line="288" w:lineRule="auto"/>
        <w:ind w:firstLine="720"/>
        <w:jc w:val="both"/>
        <w:rPr>
          <w:sz w:val="28"/>
          <w:szCs w:val="28"/>
          <w:lang w:val="vi-VN" w:eastAsia="en-AU"/>
        </w:rPr>
      </w:pPr>
      <w:r w:rsidRPr="00E9643D">
        <w:rPr>
          <w:rFonts w:eastAsia="Calibri"/>
          <w:bCs/>
          <w:sz w:val="28"/>
          <w:szCs w:val="28"/>
          <w:lang w:val="vi-VN"/>
        </w:rPr>
        <w:lastRenderedPageBreak/>
        <w:t>- T</w:t>
      </w:r>
      <w:r w:rsidR="00EB12FA" w:rsidRPr="00EB12FA">
        <w:rPr>
          <w:rFonts w:eastAsia="Calibri"/>
          <w:bCs/>
          <w:sz w:val="28"/>
          <w:szCs w:val="28"/>
          <w:lang w:val="vi-VN"/>
        </w:rPr>
        <w:t>uyên truyền các</w:t>
      </w:r>
      <w:r w:rsidRPr="00E9643D">
        <w:rPr>
          <w:rFonts w:eastAsia="Calibri"/>
          <w:bCs/>
          <w:sz w:val="28"/>
          <w:szCs w:val="28"/>
          <w:lang w:val="vi-VN"/>
        </w:rPr>
        <w:t xml:space="preserve"> bài giới thiệu về tư tưởng, đạo đức, phong cách Hồ Chí Minh trên các </w:t>
      </w:r>
      <w:r w:rsidR="002E4F84" w:rsidRPr="002E4F84">
        <w:rPr>
          <w:rFonts w:eastAsia="Calibri"/>
          <w:bCs/>
          <w:sz w:val="28"/>
          <w:szCs w:val="28"/>
          <w:lang w:val="vi-VN"/>
        </w:rPr>
        <w:t>phương tiện</w:t>
      </w:r>
      <w:r w:rsidRPr="00E9643D">
        <w:rPr>
          <w:rFonts w:eastAsia="Calibri"/>
          <w:bCs/>
          <w:sz w:val="28"/>
          <w:szCs w:val="28"/>
          <w:lang w:val="vi-VN"/>
        </w:rPr>
        <w:t xml:space="preserve"> truyền thông của Đoàn (</w:t>
      </w:r>
      <w:r w:rsidR="00340A6D" w:rsidRPr="00340A6D">
        <w:rPr>
          <w:rFonts w:eastAsia="Calibri"/>
          <w:bCs/>
          <w:sz w:val="28"/>
          <w:szCs w:val="28"/>
          <w:lang w:val="vi-VN"/>
        </w:rPr>
        <w:t>tờ</w:t>
      </w:r>
      <w:r w:rsidR="00340A6D" w:rsidRPr="00C77597">
        <w:rPr>
          <w:rFonts w:eastAsia="Calibri"/>
          <w:bCs/>
          <w:sz w:val="28"/>
          <w:szCs w:val="28"/>
          <w:lang w:val="vi-VN"/>
        </w:rPr>
        <w:t xml:space="preserve"> tin</w:t>
      </w:r>
      <w:r w:rsidRPr="00E9643D">
        <w:rPr>
          <w:rFonts w:eastAsia="Calibri"/>
          <w:bCs/>
          <w:sz w:val="28"/>
          <w:szCs w:val="28"/>
          <w:lang w:val="vi-VN"/>
        </w:rPr>
        <w:t>, website,...)</w:t>
      </w:r>
      <w:r w:rsidRPr="00E9643D">
        <w:rPr>
          <w:bCs/>
          <w:sz w:val="28"/>
          <w:szCs w:val="28"/>
          <w:lang w:val="vi-VN"/>
        </w:rPr>
        <w:t xml:space="preserve">. Giới thiệu các gương điển hình học tập, làm theo tư tưởng, đạo đức, phong cách Hồ Chí Minh. Chú trọng </w:t>
      </w:r>
      <w:r w:rsidRPr="00E9643D">
        <w:rPr>
          <w:sz w:val="28"/>
          <w:szCs w:val="28"/>
          <w:lang w:val="vi-VN" w:eastAsia="en-AU"/>
        </w:rPr>
        <w:t xml:space="preserve">phát huy ưu thế của các công cụ, phương tiện truyền thông hiện đại. </w:t>
      </w:r>
    </w:p>
    <w:p w:rsidR="00E9643D" w:rsidRPr="00E9643D" w:rsidRDefault="00E9643D" w:rsidP="00B50597">
      <w:pPr>
        <w:tabs>
          <w:tab w:val="left" w:pos="4860"/>
        </w:tabs>
        <w:spacing w:line="288" w:lineRule="auto"/>
        <w:ind w:firstLine="720"/>
        <w:jc w:val="both"/>
        <w:rPr>
          <w:sz w:val="28"/>
          <w:szCs w:val="28"/>
          <w:lang w:val="vi-VN"/>
        </w:rPr>
      </w:pPr>
      <w:r w:rsidRPr="00E9643D">
        <w:rPr>
          <w:sz w:val="28"/>
          <w:szCs w:val="28"/>
          <w:lang w:val="vi-VN"/>
        </w:rPr>
        <w:t>- Xây dựng, phát hiện, tuyên dương, tuyên truyền và tăng cường các giải pháp hỗ trợ, đồng hành với những điển hình thanh</w:t>
      </w:r>
      <w:r w:rsidR="00A65879" w:rsidRPr="00A65879">
        <w:rPr>
          <w:sz w:val="28"/>
          <w:szCs w:val="28"/>
          <w:lang w:val="vi-VN"/>
        </w:rPr>
        <w:t xml:space="preserve"> niê</w:t>
      </w:r>
      <w:r w:rsidR="00A65879" w:rsidRPr="002678C7">
        <w:rPr>
          <w:sz w:val="28"/>
          <w:szCs w:val="28"/>
          <w:lang w:val="vi-VN"/>
        </w:rPr>
        <w:t>n</w:t>
      </w:r>
      <w:r w:rsidRPr="00E9643D">
        <w:rPr>
          <w:sz w:val="28"/>
          <w:szCs w:val="28"/>
          <w:lang w:val="vi-VN"/>
        </w:rPr>
        <w:t xml:space="preserve"> tiên tiến; những mô hình hiệu quả, sáng tạo trong học tập và làm theo tư tưởng, đạo đức, phong cách Hồ Chí Minh. Xác định học tập và làm theo tư tưởng, đạo đức, phong cách Hồ Chí Minh là nội dung quan trọng trong chương trình “Rèn luyện đoàn viên”, là một trong những tiêu chí đánh giá phân </w:t>
      </w:r>
      <w:r w:rsidR="00C77597" w:rsidRPr="00C77597">
        <w:rPr>
          <w:sz w:val="28"/>
          <w:szCs w:val="28"/>
          <w:lang w:val="vi-VN"/>
        </w:rPr>
        <w:t>loại</w:t>
      </w:r>
      <w:r w:rsidR="00C77597" w:rsidRPr="002F6AE6">
        <w:rPr>
          <w:sz w:val="28"/>
          <w:szCs w:val="28"/>
          <w:lang w:val="vi-VN"/>
        </w:rPr>
        <w:t xml:space="preserve"> </w:t>
      </w:r>
      <w:r w:rsidRPr="00E9643D">
        <w:rPr>
          <w:sz w:val="28"/>
          <w:szCs w:val="28"/>
          <w:lang w:val="vi-VN"/>
        </w:rPr>
        <w:t>chất lượng đoàn viên</w:t>
      </w:r>
      <w:r w:rsidR="002678C7" w:rsidRPr="002678C7">
        <w:rPr>
          <w:sz w:val="28"/>
          <w:szCs w:val="28"/>
          <w:lang w:val="vi-VN"/>
        </w:rPr>
        <w:t>,</w:t>
      </w:r>
      <w:r w:rsidRPr="00E9643D">
        <w:rPr>
          <w:sz w:val="28"/>
          <w:szCs w:val="28"/>
          <w:lang w:val="vi-VN"/>
        </w:rPr>
        <w:t xml:space="preserve"> tổ chức Đoàn hàng năm. </w:t>
      </w:r>
    </w:p>
    <w:p w:rsidR="00083F2D" w:rsidRPr="00083F2D" w:rsidRDefault="00083F2D" w:rsidP="00B50597">
      <w:pPr>
        <w:spacing w:line="288" w:lineRule="auto"/>
        <w:ind w:firstLine="720"/>
        <w:jc w:val="both"/>
        <w:rPr>
          <w:bCs/>
          <w:sz w:val="28"/>
          <w:szCs w:val="28"/>
          <w:lang w:val="vi-VN"/>
        </w:rPr>
      </w:pPr>
      <w:r w:rsidRPr="00083F2D">
        <w:rPr>
          <w:sz w:val="28"/>
          <w:szCs w:val="28"/>
          <w:lang w:val="vi-VN"/>
        </w:rPr>
        <w:t>- Đẩy mạnh việc triển khai Chương trình hành động số 33-CTr/TWĐTN-BTG ngày 18/10/2015 của Ban Chấp hành Trung ương Đoàn thực hiện Chỉ thị số 42-CT/TW ngày 24/3/2015 của Ban Bí thư Trung ương Đảng về “</w:t>
      </w:r>
      <w:r w:rsidRPr="00083F2D">
        <w:rPr>
          <w:i/>
          <w:sz w:val="28"/>
          <w:szCs w:val="28"/>
          <w:lang w:val="vi-VN"/>
        </w:rPr>
        <w:t>Tăng cường sự lãnh đạo của Đảng đối với công tác giáo dục lý tưởng cách mạng, đạo đức, lối sống văn hóa cho thế hệ trẻ, giai đoạn 2015 - 2030</w:t>
      </w:r>
      <w:r w:rsidRPr="00083F2D">
        <w:rPr>
          <w:sz w:val="28"/>
          <w:szCs w:val="28"/>
          <w:lang w:val="vi-VN"/>
        </w:rPr>
        <w:t>”.</w:t>
      </w:r>
    </w:p>
    <w:p w:rsidR="00303B15" w:rsidRPr="00C32518" w:rsidRDefault="00303B15" w:rsidP="00B50597">
      <w:pPr>
        <w:spacing w:line="288" w:lineRule="auto"/>
        <w:ind w:firstLine="567"/>
        <w:jc w:val="both"/>
        <w:rPr>
          <w:spacing w:val="-4"/>
          <w:sz w:val="28"/>
          <w:szCs w:val="28"/>
          <w:lang w:val="sv-SE"/>
        </w:rPr>
      </w:pPr>
      <w:r w:rsidRPr="00C32518">
        <w:rPr>
          <w:spacing w:val="-4"/>
          <w:sz w:val="28"/>
          <w:szCs w:val="28"/>
          <w:lang w:val="sv-SE"/>
        </w:rPr>
        <w:t>- Gắn việc học tập và làm theo tư tưởng, đạo đức, phong cách Hồ Chí Minh với các phong trào thi đua kỷ niệm các sự kiện chính trị trọng đại của đất nước, của Đảng bộ Khối Doanh nghiệp Trung ương, Ngành Giao thông vận tải và các phong trào thi đua thực hiện nhiệm vụ sản xuất kinh doanh của Tổng công ty ĐSVN.</w:t>
      </w:r>
    </w:p>
    <w:p w:rsidR="00E616EF" w:rsidRPr="00077EF4" w:rsidRDefault="00303B15" w:rsidP="00B50597">
      <w:pPr>
        <w:spacing w:line="288" w:lineRule="auto"/>
        <w:ind w:firstLine="720"/>
        <w:jc w:val="both"/>
        <w:rPr>
          <w:rFonts w:ascii="Times New Roman Bold" w:hAnsi="Times New Roman Bold"/>
          <w:b/>
          <w:spacing w:val="6"/>
          <w:sz w:val="28"/>
          <w:szCs w:val="28"/>
          <w:lang w:val="vi-VN"/>
        </w:rPr>
      </w:pPr>
      <w:r w:rsidRPr="00077EF4">
        <w:rPr>
          <w:b/>
          <w:spacing w:val="-2"/>
          <w:sz w:val="28"/>
          <w:szCs w:val="28"/>
          <w:lang w:val="sv-SE"/>
        </w:rPr>
        <w:t>2.</w:t>
      </w:r>
      <w:r w:rsidR="00E616EF" w:rsidRPr="00077EF4">
        <w:rPr>
          <w:rFonts w:ascii="Times New Roman Bold" w:hAnsi="Times New Roman Bold"/>
          <w:b/>
          <w:spacing w:val="6"/>
          <w:szCs w:val="28"/>
          <w:lang w:val="vi-VN"/>
        </w:rPr>
        <w:t xml:space="preserve"> </w:t>
      </w:r>
      <w:r w:rsidR="00E616EF" w:rsidRPr="00077EF4">
        <w:rPr>
          <w:rFonts w:ascii="Times New Roman Bold" w:hAnsi="Times New Roman Bold"/>
          <w:b/>
          <w:spacing w:val="6"/>
          <w:sz w:val="28"/>
          <w:szCs w:val="28"/>
          <w:lang w:val="vi-VN"/>
        </w:rPr>
        <w:t>Tổ chức học tập các chuyên đề tư tưởng, đạo đức, phong cách Hồ Chí Minh</w:t>
      </w:r>
    </w:p>
    <w:p w:rsidR="00E21235" w:rsidRPr="009B6D24" w:rsidRDefault="00E21235" w:rsidP="00B50597">
      <w:pPr>
        <w:spacing w:line="288" w:lineRule="auto"/>
        <w:ind w:firstLine="720"/>
        <w:jc w:val="both"/>
        <w:textAlignment w:val="baseline"/>
        <w:rPr>
          <w:i/>
          <w:sz w:val="28"/>
          <w:szCs w:val="28"/>
          <w:bdr w:val="none" w:sz="0" w:space="0" w:color="auto" w:frame="1"/>
          <w:lang w:val="vi-VN" w:eastAsia="en-AU"/>
        </w:rPr>
      </w:pPr>
      <w:r w:rsidRPr="00E21235">
        <w:rPr>
          <w:spacing w:val="4"/>
          <w:sz w:val="28"/>
          <w:szCs w:val="28"/>
          <w:bdr w:val="none" w:sz="0" w:space="0" w:color="auto" w:frame="1"/>
          <w:lang w:val="vi-VN" w:eastAsia="en-AU"/>
        </w:rPr>
        <w:t xml:space="preserve">- </w:t>
      </w:r>
      <w:r w:rsidRPr="009B6D24">
        <w:rPr>
          <w:sz w:val="28"/>
          <w:szCs w:val="28"/>
          <w:bdr w:val="none" w:sz="0" w:space="0" w:color="auto" w:frame="1"/>
          <w:lang w:val="vi-VN" w:eastAsia="en-AU"/>
        </w:rPr>
        <w:t xml:space="preserve">Các cấp bộ Đoàn tổ chức học tập, quán triệt và tuyên truyền sâu rộng, thường xuyên, liên tục và có hệ thống bằng nhiều hình thức phong phú, sinh động các nội dung chủ yếu về tư tưởng, đạo đức, phong cách Hồ Chí Minh, gắn với điều kiện cụ thể của từng đối tượng. </w:t>
      </w:r>
    </w:p>
    <w:p w:rsidR="00E21235" w:rsidRPr="009B6D24" w:rsidRDefault="00E21235" w:rsidP="00B50597">
      <w:pPr>
        <w:spacing w:line="288" w:lineRule="auto"/>
        <w:ind w:firstLine="720"/>
        <w:jc w:val="both"/>
        <w:rPr>
          <w:sz w:val="28"/>
          <w:szCs w:val="28"/>
          <w:lang w:val="vi-VN"/>
        </w:rPr>
      </w:pPr>
      <w:r w:rsidRPr="009B6D24">
        <w:rPr>
          <w:sz w:val="28"/>
          <w:szCs w:val="28"/>
          <w:lang w:val="vi-VN"/>
        </w:rPr>
        <w:t xml:space="preserve">- Tổ chức các hoạt động giúp nâng cao chất lượng học tập các chuyên đề: tìm hiểu, sưu tầm, thảo luận, giới thiệu các bài nói, bài viết của Bác, các lời Bác căn dặn thanh thiếu nhi, với từng ngành, từng cấp, từng đối tượng. </w:t>
      </w:r>
    </w:p>
    <w:p w:rsidR="00E21235" w:rsidRPr="009B6D24" w:rsidRDefault="00E21235" w:rsidP="00B50597">
      <w:pPr>
        <w:spacing w:line="288" w:lineRule="auto"/>
        <w:ind w:firstLine="720"/>
        <w:jc w:val="both"/>
        <w:rPr>
          <w:bCs/>
          <w:sz w:val="28"/>
          <w:szCs w:val="28"/>
          <w:lang w:val="vi-VN"/>
        </w:rPr>
      </w:pPr>
      <w:r w:rsidRPr="009B6D24">
        <w:rPr>
          <w:bCs/>
          <w:sz w:val="28"/>
          <w:szCs w:val="28"/>
          <w:lang w:val="vi-VN"/>
        </w:rPr>
        <w:t xml:space="preserve">- Đưa nội dung học tập và làm theo tư tưởng, đạo đức, phong cách Hồ Chí Minh </w:t>
      </w:r>
      <w:r w:rsidR="00EE0789">
        <w:rPr>
          <w:bCs/>
          <w:sz w:val="28"/>
          <w:szCs w:val="28"/>
          <w:lang w:val="vi-VN"/>
        </w:rPr>
        <w:t>vào nội dung sinh hoạt chi đoàn</w:t>
      </w:r>
      <w:r w:rsidRPr="009B6D24">
        <w:rPr>
          <w:bCs/>
          <w:sz w:val="28"/>
          <w:szCs w:val="28"/>
          <w:lang w:val="vi-VN"/>
        </w:rPr>
        <w:t xml:space="preserve"> với hình thức phù hợp, linh hoạt với điều kiện cụ thể của đoàn viên. </w:t>
      </w:r>
    </w:p>
    <w:p w:rsidR="00303B15" w:rsidRPr="00303B15" w:rsidRDefault="00303B15" w:rsidP="00B50597">
      <w:pPr>
        <w:spacing w:line="288" w:lineRule="auto"/>
        <w:ind w:firstLine="567"/>
        <w:jc w:val="both"/>
        <w:rPr>
          <w:spacing w:val="-2"/>
          <w:sz w:val="28"/>
          <w:szCs w:val="28"/>
          <w:lang w:val="it-IT"/>
        </w:rPr>
      </w:pPr>
      <w:r w:rsidRPr="009B6D24">
        <w:rPr>
          <w:b/>
          <w:i/>
          <w:sz w:val="28"/>
          <w:szCs w:val="28"/>
          <w:lang w:val="sv-SE"/>
        </w:rPr>
        <w:t xml:space="preserve"> </w:t>
      </w:r>
      <w:r w:rsidRPr="009B6D24">
        <w:rPr>
          <w:sz w:val="28"/>
          <w:szCs w:val="28"/>
          <w:lang w:val="it-IT"/>
        </w:rPr>
        <w:t xml:space="preserve">- Thực hiện tiêu chuẩn </w:t>
      </w:r>
      <w:r w:rsidRPr="00B95D1D">
        <w:rPr>
          <w:i/>
          <w:sz w:val="28"/>
          <w:szCs w:val="28"/>
          <w:lang w:val="it-IT"/>
        </w:rPr>
        <w:t>“Đoàn kết-Kỷ luật-Cần kiệm-Sáng tạo”</w:t>
      </w:r>
      <w:r w:rsidRPr="009B6D24">
        <w:rPr>
          <w:sz w:val="28"/>
          <w:szCs w:val="28"/>
          <w:lang w:val="it-IT"/>
        </w:rPr>
        <w:t xml:space="preserve"> được xác định là một nội dung trọng tâm của việc học tập và làm theo tư tưởng, đạo đức, tác phong Hồ Chí Minh trong toàn Đ</w:t>
      </w:r>
      <w:r w:rsidR="00810BAB" w:rsidRPr="009B6D24">
        <w:rPr>
          <w:sz w:val="28"/>
          <w:szCs w:val="28"/>
          <w:lang w:val="it-IT"/>
        </w:rPr>
        <w:t>oàn</w:t>
      </w:r>
      <w:r w:rsidRPr="009B6D24">
        <w:rPr>
          <w:sz w:val="28"/>
          <w:szCs w:val="28"/>
          <w:lang w:val="it-IT"/>
        </w:rPr>
        <w:t xml:space="preserve">. </w:t>
      </w:r>
      <w:r w:rsidRPr="00303B15">
        <w:rPr>
          <w:spacing w:val="-2"/>
          <w:sz w:val="28"/>
          <w:szCs w:val="28"/>
          <w:lang w:val="it-IT"/>
        </w:rPr>
        <w:t xml:space="preserve">Thường xuyên bổ sung những nội dung mới và phương thức tổ chức thực hiện tiêu chuẩn </w:t>
      </w:r>
      <w:r w:rsidRPr="002C2BC4">
        <w:rPr>
          <w:i/>
          <w:spacing w:val="-2"/>
          <w:sz w:val="28"/>
          <w:szCs w:val="28"/>
          <w:lang w:val="it-IT"/>
        </w:rPr>
        <w:t>“Đoàn kết-Kỷ luậ</w:t>
      </w:r>
      <w:r w:rsidR="00134302">
        <w:rPr>
          <w:i/>
          <w:spacing w:val="-2"/>
          <w:sz w:val="28"/>
          <w:szCs w:val="28"/>
          <w:lang w:val="it-IT"/>
        </w:rPr>
        <w:t>t</w:t>
      </w:r>
      <w:r w:rsidRPr="002C2BC4">
        <w:rPr>
          <w:i/>
          <w:spacing w:val="-2"/>
          <w:sz w:val="28"/>
          <w:szCs w:val="28"/>
          <w:lang w:val="it-IT"/>
        </w:rPr>
        <w:t>-Cần kiệm-</w:t>
      </w:r>
      <w:r w:rsidRPr="002C2BC4">
        <w:rPr>
          <w:i/>
          <w:spacing w:val="-2"/>
          <w:sz w:val="28"/>
          <w:szCs w:val="28"/>
          <w:lang w:val="it-IT"/>
        </w:rPr>
        <w:lastRenderedPageBreak/>
        <w:t>S</w:t>
      </w:r>
      <w:r w:rsidR="00B95D1D" w:rsidRPr="00B95D1D">
        <w:rPr>
          <w:i/>
          <w:spacing w:val="-2"/>
          <w:sz w:val="28"/>
          <w:szCs w:val="28"/>
          <w:lang w:val="it-IT"/>
        </w:rPr>
        <w:t>á</w:t>
      </w:r>
      <w:r w:rsidRPr="002C2BC4">
        <w:rPr>
          <w:i/>
          <w:spacing w:val="-2"/>
          <w:sz w:val="28"/>
          <w:szCs w:val="28"/>
          <w:lang w:val="it-IT"/>
        </w:rPr>
        <w:t>ng tạo”</w:t>
      </w:r>
      <w:r w:rsidRPr="00303B15">
        <w:rPr>
          <w:spacing w:val="-2"/>
          <w:sz w:val="28"/>
          <w:szCs w:val="28"/>
          <w:lang w:val="it-IT"/>
        </w:rPr>
        <w:t xml:space="preserve"> sát với nhiệm vụ chính trị, kinh tế - xã hội và điều kiện, tình hình thực tế của mỗi đơn vị, doanh nghiệp. </w:t>
      </w:r>
    </w:p>
    <w:p w:rsidR="004D3E9A" w:rsidRPr="00B703E4" w:rsidRDefault="00464A8F" w:rsidP="00B50597">
      <w:pPr>
        <w:spacing w:line="288" w:lineRule="auto"/>
        <w:ind w:firstLine="720"/>
        <w:jc w:val="both"/>
        <w:rPr>
          <w:b/>
          <w:bCs/>
          <w:sz w:val="28"/>
          <w:szCs w:val="28"/>
          <w:lang w:val="vi-VN"/>
        </w:rPr>
      </w:pPr>
      <w:r w:rsidRPr="00B703E4">
        <w:rPr>
          <w:rFonts w:ascii="Times New Roman Bold" w:hAnsi="Times New Roman Bold"/>
          <w:b/>
          <w:spacing w:val="-2"/>
          <w:sz w:val="28"/>
          <w:szCs w:val="28"/>
          <w:lang w:val="it-IT"/>
        </w:rPr>
        <w:t xml:space="preserve">3. </w:t>
      </w:r>
      <w:r w:rsidR="004D3E9A" w:rsidRPr="00B703E4">
        <w:rPr>
          <w:b/>
          <w:sz w:val="28"/>
          <w:szCs w:val="28"/>
          <w:lang w:val="vi-VN"/>
        </w:rPr>
        <w:t>Tổ chức các phong trào hành động cách mạng, tạo môi trường giáo dục lý tưởng cách mạng, đạo đức, lối sống văn hóa cho đ</w:t>
      </w:r>
      <w:r w:rsidR="004D3E9A" w:rsidRPr="00B703E4">
        <w:rPr>
          <w:b/>
          <w:sz w:val="28"/>
          <w:lang w:val="it-IT"/>
        </w:rPr>
        <w:t>oàn viên thanh niên</w:t>
      </w:r>
      <w:r w:rsidR="004D3E9A" w:rsidRPr="00B703E4">
        <w:rPr>
          <w:b/>
          <w:bCs/>
          <w:sz w:val="28"/>
          <w:szCs w:val="28"/>
          <w:lang w:val="vi-VN"/>
        </w:rPr>
        <w:t xml:space="preserve"> theo tư tưởng, đạo đức, phong cách Hồ Chí Minh</w:t>
      </w:r>
    </w:p>
    <w:p w:rsidR="004D3E9A" w:rsidRPr="004D3E9A" w:rsidRDefault="004D3E9A" w:rsidP="00B50597">
      <w:pPr>
        <w:spacing w:line="288" w:lineRule="auto"/>
        <w:ind w:firstLine="720"/>
        <w:jc w:val="both"/>
        <w:rPr>
          <w:sz w:val="28"/>
          <w:szCs w:val="28"/>
          <w:shd w:val="clear" w:color="auto" w:fill="FFFFFF"/>
          <w:lang w:val="vi-VN"/>
        </w:rPr>
      </w:pPr>
      <w:r w:rsidRPr="004D3E9A">
        <w:rPr>
          <w:bCs/>
          <w:sz w:val="28"/>
          <w:szCs w:val="28"/>
          <w:lang w:val="vi-VN"/>
        </w:rPr>
        <w:t>- Tổ chức hiệu quả các phong trào, chương trình trong các đối t</w:t>
      </w:r>
      <w:r w:rsidR="0068594D">
        <w:rPr>
          <w:bCs/>
          <w:sz w:val="28"/>
          <w:szCs w:val="28"/>
          <w:lang w:val="vi-VN"/>
        </w:rPr>
        <w:t xml:space="preserve">ượng đoàn viên, thanh </w:t>
      </w:r>
      <w:r w:rsidR="0068594D" w:rsidRPr="0068594D">
        <w:rPr>
          <w:bCs/>
          <w:sz w:val="28"/>
          <w:szCs w:val="28"/>
          <w:lang w:val="vi-VN"/>
        </w:rPr>
        <w:t>niê</w:t>
      </w:r>
      <w:r w:rsidR="0068594D" w:rsidRPr="004618F5">
        <w:rPr>
          <w:bCs/>
          <w:sz w:val="28"/>
          <w:szCs w:val="28"/>
          <w:lang w:val="vi-VN"/>
        </w:rPr>
        <w:t>n</w:t>
      </w:r>
      <w:r w:rsidRPr="004D3E9A">
        <w:rPr>
          <w:bCs/>
          <w:sz w:val="28"/>
          <w:szCs w:val="28"/>
          <w:lang w:val="vi-VN"/>
        </w:rPr>
        <w:t xml:space="preserve">: </w:t>
      </w:r>
      <w:r w:rsidRPr="004D3E9A">
        <w:rPr>
          <w:sz w:val="28"/>
          <w:szCs w:val="28"/>
          <w:lang w:val="vi-VN"/>
        </w:rPr>
        <w:t xml:space="preserve">phong trào </w:t>
      </w:r>
      <w:r w:rsidRPr="004D3E9A">
        <w:rPr>
          <w:i/>
          <w:sz w:val="28"/>
          <w:szCs w:val="28"/>
          <w:lang w:val="vi-VN"/>
        </w:rPr>
        <w:t xml:space="preserve">“Tôi yêu Tổ quốc tôi”; </w:t>
      </w:r>
      <w:r w:rsidRPr="004D3E9A">
        <w:rPr>
          <w:sz w:val="28"/>
          <w:szCs w:val="28"/>
          <w:lang w:val="nb-NO"/>
        </w:rPr>
        <w:t xml:space="preserve">phong trào </w:t>
      </w:r>
      <w:r w:rsidRPr="004D3E9A">
        <w:rPr>
          <w:bCs/>
          <w:i/>
          <w:sz w:val="28"/>
          <w:szCs w:val="28"/>
          <w:lang w:val="vi-VN"/>
        </w:rPr>
        <w:t>“</w:t>
      </w:r>
      <w:r w:rsidRPr="004D3E9A">
        <w:rPr>
          <w:i/>
          <w:sz w:val="28"/>
          <w:szCs w:val="28"/>
          <w:lang w:val="nb-NO"/>
        </w:rPr>
        <w:t>Sáng tạo trẻ”</w:t>
      </w:r>
      <w:r w:rsidRPr="004D3E9A">
        <w:rPr>
          <w:i/>
          <w:sz w:val="28"/>
          <w:szCs w:val="28"/>
          <w:shd w:val="clear" w:color="auto" w:fill="FFFFFF"/>
          <w:lang w:val="vi-VN"/>
        </w:rPr>
        <w:t xml:space="preserve">; </w:t>
      </w:r>
      <w:r w:rsidRPr="004D3E9A">
        <w:rPr>
          <w:sz w:val="28"/>
          <w:szCs w:val="28"/>
          <w:lang w:val="vi-VN"/>
        </w:rPr>
        <w:t>phong trào “</w:t>
      </w:r>
      <w:r w:rsidRPr="004D3E9A">
        <w:rPr>
          <w:i/>
          <w:sz w:val="28"/>
          <w:szCs w:val="28"/>
          <w:lang w:val="vi-VN"/>
        </w:rPr>
        <w:t>3 trách nhiệm</w:t>
      </w:r>
      <w:r w:rsidRPr="004D3E9A">
        <w:rPr>
          <w:sz w:val="28"/>
          <w:szCs w:val="28"/>
          <w:lang w:val="vi-VN"/>
        </w:rPr>
        <w:t>”;</w:t>
      </w:r>
      <w:r w:rsidRPr="004D3E9A">
        <w:rPr>
          <w:sz w:val="28"/>
          <w:szCs w:val="28"/>
          <w:lang w:val="nb-NO"/>
        </w:rPr>
        <w:t xml:space="preserve"> phong trào </w:t>
      </w:r>
      <w:r w:rsidRPr="004D3E9A">
        <w:rPr>
          <w:sz w:val="28"/>
          <w:szCs w:val="28"/>
          <w:lang w:val="vi-VN"/>
        </w:rPr>
        <w:t>“</w:t>
      </w:r>
      <w:r w:rsidRPr="004D3E9A">
        <w:rPr>
          <w:i/>
          <w:sz w:val="28"/>
          <w:szCs w:val="28"/>
          <w:lang w:val="vi-VN"/>
        </w:rPr>
        <w:t>Sinh viên 5 tốt</w:t>
      </w:r>
      <w:r w:rsidRPr="004D3E9A">
        <w:rPr>
          <w:sz w:val="28"/>
          <w:szCs w:val="28"/>
          <w:lang w:val="vi-VN"/>
        </w:rPr>
        <w:t>”</w:t>
      </w:r>
      <w:r w:rsidRPr="004D3E9A">
        <w:rPr>
          <w:sz w:val="28"/>
          <w:szCs w:val="28"/>
          <w:shd w:val="clear" w:color="auto" w:fill="FFFFFF"/>
          <w:lang w:val="vi-VN"/>
        </w:rPr>
        <w:t xml:space="preserve">. </w:t>
      </w:r>
    </w:p>
    <w:p w:rsidR="004D3E9A" w:rsidRPr="004D3E9A" w:rsidRDefault="004D3E9A" w:rsidP="00B50597">
      <w:pPr>
        <w:spacing w:line="288" w:lineRule="auto"/>
        <w:ind w:firstLine="720"/>
        <w:jc w:val="both"/>
        <w:rPr>
          <w:sz w:val="28"/>
          <w:szCs w:val="28"/>
          <w:lang w:val="pt-BR"/>
        </w:rPr>
      </w:pPr>
      <w:r w:rsidRPr="004D3E9A">
        <w:rPr>
          <w:sz w:val="28"/>
          <w:szCs w:val="28"/>
          <w:lang w:val="vi-VN"/>
        </w:rPr>
        <w:t>- Triển khai phong trào thanh niên tình nguyện, phát huy tinh thần xung kích của thanh niên trong tham gia phát triển kinh tế - xã hội, tham gia xây dựng</w:t>
      </w:r>
      <w:r w:rsidR="00BD058F" w:rsidRPr="00BD058F">
        <w:rPr>
          <w:sz w:val="28"/>
          <w:szCs w:val="28"/>
          <w:lang w:val="vi-VN"/>
        </w:rPr>
        <w:t xml:space="preserve"> đơn vị chính quy văn hóa an toàn</w:t>
      </w:r>
      <w:r w:rsidRPr="004D3E9A">
        <w:rPr>
          <w:sz w:val="28"/>
          <w:szCs w:val="28"/>
          <w:lang w:val="vi-VN"/>
        </w:rPr>
        <w:t>. Tập trung tổ chức</w:t>
      </w:r>
      <w:r w:rsidRPr="004D3E9A">
        <w:rPr>
          <w:sz w:val="28"/>
          <w:szCs w:val="28"/>
          <w:lang w:val="pt-BR"/>
        </w:rPr>
        <w:t xml:space="preserve"> các hoạt </w:t>
      </w:r>
      <w:r w:rsidRPr="004D3E9A">
        <w:rPr>
          <w:rFonts w:hint="eastAsia"/>
          <w:sz w:val="28"/>
          <w:szCs w:val="28"/>
          <w:lang w:val="pt-BR"/>
        </w:rPr>
        <w:t>đ</w:t>
      </w:r>
      <w:r w:rsidRPr="004D3E9A">
        <w:rPr>
          <w:sz w:val="28"/>
          <w:szCs w:val="28"/>
          <w:lang w:val="pt-BR"/>
        </w:rPr>
        <w:t xml:space="preserve">ộng tình nguyện vì cuộc sống cộng đồng, vì an sinh xã hội: các hoạt động </w:t>
      </w:r>
      <w:r w:rsidRPr="004D3E9A">
        <w:rPr>
          <w:i/>
          <w:sz w:val="28"/>
          <w:szCs w:val="28"/>
          <w:lang w:val="pt-BR"/>
        </w:rPr>
        <w:t>Tình nguyện mùa đông, Xuân tình nguyện, Chiến dịch Thanh niên tình nguyện hè, Tiếp sức mùa thi, Hiến máu tình nguyện</w:t>
      </w:r>
      <w:r w:rsidR="00B25A1D">
        <w:rPr>
          <w:i/>
          <w:sz w:val="28"/>
          <w:szCs w:val="28"/>
          <w:lang w:val="pt-BR"/>
        </w:rPr>
        <w:t>,</w:t>
      </w:r>
      <w:r w:rsidRPr="004D3E9A">
        <w:rPr>
          <w:i/>
          <w:sz w:val="28"/>
          <w:szCs w:val="28"/>
          <w:lang w:val="pt-BR"/>
        </w:rPr>
        <w:t>…</w:t>
      </w:r>
      <w:r w:rsidRPr="004D3E9A">
        <w:rPr>
          <w:sz w:val="28"/>
          <w:szCs w:val="28"/>
          <w:lang w:val="pt-BR"/>
        </w:rPr>
        <w:t>tham gia phòng chống bão lũ, khắc phục hậu quả thiên tai, hỏa hoạn, đền ơn đáp nghĩa, uống nước nhớ nguồn.</w:t>
      </w:r>
    </w:p>
    <w:p w:rsidR="004D3E9A" w:rsidRPr="004D3E9A" w:rsidRDefault="004D3E9A" w:rsidP="00B50597">
      <w:pPr>
        <w:spacing w:line="288" w:lineRule="auto"/>
        <w:ind w:firstLine="720"/>
        <w:jc w:val="both"/>
        <w:rPr>
          <w:sz w:val="28"/>
          <w:szCs w:val="28"/>
          <w:lang w:val="pt-BR"/>
        </w:rPr>
      </w:pPr>
      <w:r w:rsidRPr="004D3E9A">
        <w:rPr>
          <w:sz w:val="28"/>
          <w:szCs w:val="28"/>
          <w:lang w:val="pt-BR"/>
        </w:rPr>
        <w:t xml:space="preserve">- Các cấp bộ Đoàn tổ chức các hoạt động đồng hành với thanh niên trong học tập, nâng cao thể chất, đời sống tinh thần, trang bị kỹ năng thực hành xã hội, hội nhập quốc tế. </w:t>
      </w:r>
    </w:p>
    <w:p w:rsidR="00464A8F" w:rsidRPr="008F5B4C" w:rsidRDefault="00B25A1D" w:rsidP="00B50597">
      <w:pPr>
        <w:spacing w:line="288" w:lineRule="auto"/>
        <w:ind w:firstLine="720"/>
        <w:jc w:val="both"/>
        <w:rPr>
          <w:rFonts w:ascii="Times New Roman Bold" w:hAnsi="Times New Roman Bold"/>
          <w:b/>
          <w:spacing w:val="-2"/>
          <w:sz w:val="28"/>
          <w:szCs w:val="28"/>
          <w:lang w:val="it-IT"/>
        </w:rPr>
      </w:pPr>
      <w:r w:rsidRPr="008F5B4C">
        <w:rPr>
          <w:rFonts w:ascii="Times New Roman Bold" w:hAnsi="Times New Roman Bold"/>
          <w:b/>
          <w:spacing w:val="-2"/>
          <w:sz w:val="28"/>
          <w:szCs w:val="28"/>
          <w:lang w:val="it-IT"/>
        </w:rPr>
        <w:t xml:space="preserve">4. </w:t>
      </w:r>
      <w:r w:rsidR="00464A8F" w:rsidRPr="008F5B4C">
        <w:rPr>
          <w:rFonts w:ascii="Times New Roman Bold" w:hAnsi="Times New Roman Bold"/>
          <w:b/>
          <w:spacing w:val="-2"/>
          <w:sz w:val="28"/>
          <w:szCs w:val="28"/>
          <w:lang w:val="it-IT"/>
        </w:rPr>
        <w:t>Xây dựng lề lối, phong cách cán bộ Đoàn trở thành nội dung quan trọng trong học tập và làm theo tư tưởng, đạo đức, phong cách Hồ Chí Minh</w:t>
      </w:r>
    </w:p>
    <w:p w:rsidR="00464A8F" w:rsidRPr="00464A8F" w:rsidRDefault="00464A8F" w:rsidP="00B50597">
      <w:pPr>
        <w:spacing w:line="288" w:lineRule="auto"/>
        <w:ind w:firstLine="720"/>
        <w:jc w:val="both"/>
        <w:rPr>
          <w:sz w:val="28"/>
          <w:szCs w:val="28"/>
          <w:lang w:val="it-IT"/>
        </w:rPr>
      </w:pPr>
      <w:r w:rsidRPr="00464A8F">
        <w:rPr>
          <w:sz w:val="28"/>
          <w:szCs w:val="28"/>
          <w:lang w:val="it-IT"/>
        </w:rPr>
        <w:t xml:space="preserve">- Quán triệt trong đội ngũ cán bộ Đoàn các cấp về thực hiện </w:t>
      </w:r>
      <w:r w:rsidRPr="00464A8F">
        <w:rPr>
          <w:i/>
          <w:sz w:val="28"/>
          <w:szCs w:val="28"/>
          <w:lang w:val="it-IT"/>
        </w:rPr>
        <w:t>Cuộc vận động xây dựng lề lối, tác phong cán bộ Đoàn</w:t>
      </w:r>
      <w:r w:rsidRPr="00464A8F">
        <w:rPr>
          <w:sz w:val="28"/>
          <w:szCs w:val="28"/>
          <w:lang w:val="it-IT"/>
        </w:rPr>
        <w:t xml:space="preserve"> là nội dung quan trọng thực hiện Chỉ thị 05 của Bộ Chính  trị. Xác định các tiêu chí </w:t>
      </w:r>
      <w:r w:rsidR="00FB4C66">
        <w:rPr>
          <w:sz w:val="28"/>
          <w:szCs w:val="28"/>
          <w:lang w:val="it-IT"/>
        </w:rPr>
        <w:t>“</w:t>
      </w:r>
      <w:r w:rsidRPr="00464A8F">
        <w:rPr>
          <w:i/>
          <w:sz w:val="28"/>
          <w:szCs w:val="28"/>
          <w:lang w:val="it-IT"/>
        </w:rPr>
        <w:t>sáng tạo, trách nhiệm, gương mẫu, sâu sát cơ sở</w:t>
      </w:r>
      <w:r w:rsidR="00FB4C66">
        <w:rPr>
          <w:i/>
          <w:sz w:val="28"/>
          <w:szCs w:val="28"/>
          <w:lang w:val="it-IT"/>
        </w:rPr>
        <w:t>”</w:t>
      </w:r>
      <w:r w:rsidRPr="00464A8F">
        <w:rPr>
          <w:sz w:val="28"/>
          <w:szCs w:val="28"/>
          <w:lang w:val="it-IT"/>
        </w:rPr>
        <w:t xml:space="preserve"> làm nội dung đột phá trong thực hiện học tập và làm theo tư tưởng, đạo đức, phong cách Hồ Chí Minh. </w:t>
      </w:r>
    </w:p>
    <w:p w:rsidR="00464A8F" w:rsidRPr="00464A8F" w:rsidRDefault="00464A8F" w:rsidP="00B50597">
      <w:pPr>
        <w:spacing w:line="288" w:lineRule="auto"/>
        <w:ind w:firstLine="720"/>
        <w:jc w:val="both"/>
        <w:rPr>
          <w:spacing w:val="4"/>
          <w:sz w:val="28"/>
          <w:szCs w:val="28"/>
          <w:lang w:val="it-IT"/>
        </w:rPr>
      </w:pPr>
      <w:r w:rsidRPr="00464A8F">
        <w:rPr>
          <w:spacing w:val="4"/>
          <w:sz w:val="28"/>
          <w:szCs w:val="28"/>
          <w:lang w:val="it-IT"/>
        </w:rPr>
        <w:t xml:space="preserve">- Cán bộ Đoàn chủ động xây dựng kế hoạch rèn luyện, học tập, làm theo tư tưởng, đạo đức, phong cách Hồ Chí Minh, đăng ký thực hiện từ đầu năm, cuối năm có đánh giá kết quả thực hiện. Ban chấp hành Đoàn các cấp chịu trách nhiệm theo dõi, định kỳ đánh giá giúp cán bộ Đoàn thực hiện tốt các nội dung đã đăng ký. </w:t>
      </w:r>
    </w:p>
    <w:p w:rsidR="00464A8F" w:rsidRPr="00464A8F" w:rsidRDefault="00464A8F" w:rsidP="00B50597">
      <w:pPr>
        <w:spacing w:line="288" w:lineRule="auto"/>
        <w:ind w:firstLine="720"/>
        <w:jc w:val="both"/>
        <w:rPr>
          <w:sz w:val="28"/>
          <w:szCs w:val="28"/>
          <w:lang w:val="it-IT"/>
        </w:rPr>
      </w:pPr>
      <w:r w:rsidRPr="00464A8F">
        <w:rPr>
          <w:sz w:val="28"/>
          <w:szCs w:val="28"/>
          <w:lang w:val="it-IT"/>
        </w:rPr>
        <w:t>- Kịp thời phát hiện, biểu dương cán bộ Đoàn thực hiện tốt cuộc vận động, có biện pháp chấn chỉnh, phê bình đối với các trường hợp thực hiện không nghiêm túc, vi phạm các quy định về những điều cán bộ Đoàn không nên làm.</w:t>
      </w:r>
    </w:p>
    <w:p w:rsidR="00AA78D2" w:rsidRPr="008F5B4C" w:rsidRDefault="00B25A1D" w:rsidP="00B50597">
      <w:pPr>
        <w:spacing w:line="288" w:lineRule="auto"/>
        <w:ind w:firstLine="720"/>
        <w:jc w:val="both"/>
        <w:rPr>
          <w:rFonts w:ascii="Times New Roman Bold" w:hAnsi="Times New Roman Bold"/>
          <w:b/>
          <w:sz w:val="28"/>
          <w:szCs w:val="28"/>
          <w:lang w:val="it-IT"/>
        </w:rPr>
      </w:pPr>
      <w:r w:rsidRPr="008F5B4C">
        <w:rPr>
          <w:rFonts w:ascii="Times New Roman Bold" w:hAnsi="Times New Roman Bold"/>
          <w:b/>
          <w:sz w:val="28"/>
          <w:szCs w:val="28"/>
          <w:lang w:val="it-IT"/>
        </w:rPr>
        <w:t>5</w:t>
      </w:r>
      <w:r w:rsidR="00AA78D2" w:rsidRPr="008F5B4C">
        <w:rPr>
          <w:rFonts w:ascii="Times New Roman Bold" w:hAnsi="Times New Roman Bold"/>
          <w:b/>
          <w:sz w:val="28"/>
          <w:szCs w:val="28"/>
          <w:lang w:val="it-IT"/>
        </w:rPr>
        <w:t>. Công tác kiểm tra, giám sát, sơ kết, tổng kết việc học tập và làm theo tư tưởng, đạo đức, phong cách Hồ Chí Minh</w:t>
      </w:r>
    </w:p>
    <w:p w:rsidR="00AA78D2" w:rsidRPr="00AA78D2" w:rsidRDefault="00AA78D2" w:rsidP="00B50597">
      <w:pPr>
        <w:spacing w:line="288" w:lineRule="auto"/>
        <w:ind w:firstLine="720"/>
        <w:jc w:val="both"/>
        <w:rPr>
          <w:sz w:val="28"/>
          <w:szCs w:val="28"/>
          <w:lang w:val="it-IT"/>
        </w:rPr>
      </w:pPr>
      <w:r w:rsidRPr="00AA78D2">
        <w:rPr>
          <w:sz w:val="28"/>
          <w:szCs w:val="28"/>
          <w:lang w:val="it-IT"/>
        </w:rPr>
        <w:t xml:space="preserve">- Hằng năm, các cấp bộ đoàn xây dựng kế hoạch kiểm tra chuyên đề việc học tập và làm theo tư tưởng, đạo đức phong cách Hồ Chí Minh. Chú trọng đánh </w:t>
      </w:r>
      <w:r w:rsidRPr="00AA78D2">
        <w:rPr>
          <w:sz w:val="28"/>
          <w:szCs w:val="28"/>
          <w:lang w:val="it-IT"/>
        </w:rPr>
        <w:lastRenderedPageBreak/>
        <w:t>giá ảnh hưởng tích cực của việc đẩy mạnh học tập và làm theo tư tưởng, đạo đức, phong cách Hồ Chí Minh</w:t>
      </w:r>
      <w:r w:rsidR="00C01846">
        <w:rPr>
          <w:sz w:val="28"/>
          <w:szCs w:val="28"/>
          <w:lang w:val="it-IT"/>
        </w:rPr>
        <w:t xml:space="preserve"> tới thanh ni</w:t>
      </w:r>
      <w:r w:rsidR="00C01846" w:rsidRPr="00C01846">
        <w:rPr>
          <w:sz w:val="28"/>
          <w:szCs w:val="28"/>
          <w:lang w:val="it-IT"/>
        </w:rPr>
        <w:t>ê</w:t>
      </w:r>
      <w:r w:rsidR="00C01846">
        <w:rPr>
          <w:sz w:val="28"/>
          <w:szCs w:val="28"/>
          <w:lang w:val="it-IT"/>
        </w:rPr>
        <w:t>n</w:t>
      </w:r>
      <w:r w:rsidRPr="00AA78D2">
        <w:rPr>
          <w:sz w:val="28"/>
          <w:szCs w:val="28"/>
          <w:lang w:val="it-IT"/>
        </w:rPr>
        <w:t>, tới kết quả thực hiện nhiệm vụ công tác; phát hiện những mô hình hay, cách làm hiệu quả; biểu dương những điển hình tiên tiến đồng thời phê bình, uốn nắn những việc làm hình thức, thiếu gương mẫu, nói không đi đôi với làm, kiến nghị về nội dung, hình thức tổ chức có hiệu quả việc triển khai thực hiện trong thời gian tới.</w:t>
      </w:r>
    </w:p>
    <w:p w:rsidR="00AA78D2" w:rsidRPr="00AA78D2" w:rsidRDefault="00AA78D2" w:rsidP="00B50597">
      <w:pPr>
        <w:spacing w:line="288" w:lineRule="auto"/>
        <w:ind w:firstLine="720"/>
        <w:jc w:val="both"/>
        <w:rPr>
          <w:sz w:val="28"/>
          <w:szCs w:val="28"/>
          <w:lang w:val="it-IT"/>
        </w:rPr>
      </w:pPr>
      <w:r w:rsidRPr="00AA78D2">
        <w:rPr>
          <w:sz w:val="28"/>
          <w:szCs w:val="28"/>
          <w:lang w:val="it-IT"/>
        </w:rPr>
        <w:t xml:space="preserve">- Bổ sung nội dung học tập và làm theo tư tưởng, tấm gương đạo đức, phong cách Hồ Chí Minh là nội dung quan trọng để đánh giá kết quả công tác Đoàn và phong trào thanh thiếu nhi trong </w:t>
      </w:r>
      <w:r w:rsidR="00E45BCB">
        <w:rPr>
          <w:sz w:val="28"/>
          <w:szCs w:val="28"/>
          <w:lang w:val="it-IT"/>
        </w:rPr>
        <w:t>vi</w:t>
      </w:r>
      <w:r w:rsidR="00E45BCB" w:rsidRPr="00E45BCB">
        <w:rPr>
          <w:sz w:val="28"/>
          <w:szCs w:val="28"/>
          <w:lang w:val="it-IT"/>
        </w:rPr>
        <w:t>ệ</w:t>
      </w:r>
      <w:r w:rsidR="00E45BCB">
        <w:rPr>
          <w:sz w:val="28"/>
          <w:szCs w:val="28"/>
          <w:lang w:val="it-IT"/>
        </w:rPr>
        <w:t xml:space="preserve">c </w:t>
      </w:r>
      <w:r w:rsidRPr="00AA78D2">
        <w:rPr>
          <w:sz w:val="28"/>
          <w:szCs w:val="28"/>
          <w:lang w:val="it-IT"/>
        </w:rPr>
        <w:t>đánh giá thi đua hàng năm.</w:t>
      </w:r>
    </w:p>
    <w:p w:rsidR="00AA78D2" w:rsidRPr="00AA78D2" w:rsidRDefault="00AA78D2" w:rsidP="00B50597">
      <w:pPr>
        <w:spacing w:line="288" w:lineRule="auto"/>
        <w:ind w:firstLine="720"/>
        <w:jc w:val="both"/>
        <w:rPr>
          <w:szCs w:val="28"/>
          <w:lang w:val="it-IT"/>
        </w:rPr>
      </w:pPr>
      <w:r w:rsidRPr="00AA78D2">
        <w:rPr>
          <w:sz w:val="28"/>
          <w:szCs w:val="28"/>
          <w:lang w:val="it-IT"/>
        </w:rPr>
        <w:t>- Hằng năm kịp thời khen thưởng các tập thể, cá nhân có thành tích xuất sắc trong học tập và làm theo tư tưởng, đạo đức, phong cách Hồ Chí Minh</w:t>
      </w:r>
      <w:r w:rsidRPr="00AA78D2">
        <w:rPr>
          <w:szCs w:val="28"/>
          <w:lang w:val="it-IT"/>
        </w:rPr>
        <w:t>.</w:t>
      </w:r>
    </w:p>
    <w:p w:rsidR="00303B15" w:rsidRPr="005D22D5" w:rsidRDefault="00303B15" w:rsidP="00B50597">
      <w:pPr>
        <w:spacing w:line="288" w:lineRule="auto"/>
        <w:ind w:firstLine="567"/>
        <w:jc w:val="both"/>
        <w:rPr>
          <w:b/>
          <w:spacing w:val="-2"/>
          <w:sz w:val="28"/>
          <w:szCs w:val="28"/>
          <w:lang w:val="it-IT"/>
        </w:rPr>
      </w:pPr>
      <w:r w:rsidRPr="00303B15">
        <w:rPr>
          <w:b/>
          <w:spacing w:val="-2"/>
          <w:sz w:val="28"/>
          <w:szCs w:val="28"/>
          <w:lang w:val="it-IT"/>
        </w:rPr>
        <w:t xml:space="preserve">III. </w:t>
      </w:r>
      <w:r w:rsidR="005D22D5" w:rsidRPr="00E2508C">
        <w:rPr>
          <w:b/>
          <w:spacing w:val="-2"/>
          <w:sz w:val="28"/>
          <w:szCs w:val="28"/>
          <w:lang w:val="it-IT"/>
        </w:rPr>
        <w:t>T</w:t>
      </w:r>
      <w:r w:rsidR="005D22D5" w:rsidRPr="00E2508C">
        <w:rPr>
          <w:b/>
          <w:sz w:val="28"/>
          <w:szCs w:val="28"/>
          <w:lang w:val="it-IT"/>
        </w:rPr>
        <w:t>Ổ CHỨC THỰC HIỆN</w:t>
      </w:r>
    </w:p>
    <w:p w:rsidR="00303B15" w:rsidRPr="008C6D12" w:rsidRDefault="0010546D" w:rsidP="00B50597">
      <w:pPr>
        <w:spacing w:line="288" w:lineRule="auto"/>
        <w:ind w:firstLine="567"/>
        <w:jc w:val="both"/>
        <w:rPr>
          <w:b/>
          <w:spacing w:val="-2"/>
          <w:sz w:val="28"/>
          <w:szCs w:val="28"/>
          <w:lang w:val="it-IT"/>
        </w:rPr>
      </w:pPr>
      <w:r w:rsidRPr="008C6D12">
        <w:rPr>
          <w:b/>
          <w:spacing w:val="-2"/>
          <w:sz w:val="28"/>
          <w:szCs w:val="28"/>
          <w:lang w:val="nl-NL"/>
        </w:rPr>
        <w:t>1</w:t>
      </w:r>
      <w:r w:rsidR="00303B15" w:rsidRPr="008C6D12">
        <w:rPr>
          <w:b/>
          <w:spacing w:val="-2"/>
          <w:sz w:val="28"/>
          <w:szCs w:val="28"/>
          <w:lang w:val="nl-NL"/>
        </w:rPr>
        <w:t>. Đoàn Thanh niên Tổng công ty Đ</w:t>
      </w:r>
      <w:r w:rsidRPr="008C6D12">
        <w:rPr>
          <w:b/>
          <w:spacing w:val="-2"/>
          <w:sz w:val="28"/>
          <w:szCs w:val="28"/>
          <w:lang w:val="nl-NL"/>
        </w:rPr>
        <w:t>ư</w:t>
      </w:r>
      <w:r w:rsidRPr="008C6D12">
        <w:rPr>
          <w:b/>
          <w:sz w:val="28"/>
          <w:lang w:val="it-IT"/>
        </w:rPr>
        <w:t>ờng sắt Việt Nam</w:t>
      </w:r>
    </w:p>
    <w:p w:rsidR="00303B15" w:rsidRPr="00303B15" w:rsidRDefault="00303B15" w:rsidP="00B50597">
      <w:pPr>
        <w:spacing w:line="288" w:lineRule="auto"/>
        <w:ind w:firstLine="567"/>
        <w:jc w:val="both"/>
        <w:rPr>
          <w:i/>
          <w:spacing w:val="-2"/>
          <w:sz w:val="28"/>
          <w:szCs w:val="28"/>
          <w:lang w:val="pt-BR"/>
        </w:rPr>
      </w:pPr>
      <w:r w:rsidRPr="00303B15">
        <w:rPr>
          <w:rFonts w:eastAsia="@Arial Unicode MS"/>
          <w:spacing w:val="-2"/>
          <w:sz w:val="28"/>
          <w:szCs w:val="28"/>
          <w:lang w:val="nl-NL"/>
        </w:rPr>
        <w:t xml:space="preserve">- Xây dựng, ban hành kế hoạch hướng dẫn tổ chức thực hiện trong hệ thống tổ chức Đoàn Thanh niên, gắn với việc thực hiện Nghị quyết </w:t>
      </w:r>
      <w:r w:rsidRPr="00303B15">
        <w:rPr>
          <w:spacing w:val="-2"/>
          <w:sz w:val="28"/>
          <w:szCs w:val="28"/>
          <w:lang w:val="pt-BR"/>
        </w:rPr>
        <w:t xml:space="preserve">25 của Ban Chấp hành Trung ương Đảng khóa X về </w:t>
      </w:r>
      <w:r w:rsidRPr="00303B15">
        <w:rPr>
          <w:i/>
          <w:spacing w:val="-2"/>
          <w:sz w:val="28"/>
          <w:szCs w:val="28"/>
          <w:lang w:val="pt-BR"/>
        </w:rPr>
        <w:t>"Tăng cường sự lãnh đạo của Đảng đối với công tác thanh niên thời kỳ đẩy mạnh công nghiệp hóa, hiện đại hóa</w:t>
      </w:r>
      <w:r w:rsidRPr="00303B15">
        <w:rPr>
          <w:spacing w:val="-2"/>
          <w:sz w:val="28"/>
          <w:szCs w:val="28"/>
          <w:lang w:val="pt-BR"/>
        </w:rPr>
        <w:t>".</w:t>
      </w:r>
      <w:r w:rsidRPr="00303B15">
        <w:rPr>
          <w:i/>
          <w:spacing w:val="-2"/>
          <w:sz w:val="28"/>
          <w:szCs w:val="28"/>
          <w:lang w:val="pt-BR"/>
        </w:rPr>
        <w:t xml:space="preserve"> </w:t>
      </w:r>
    </w:p>
    <w:p w:rsidR="00303B15" w:rsidRPr="00303B15" w:rsidRDefault="00303B15" w:rsidP="00B50597">
      <w:pPr>
        <w:spacing w:line="288" w:lineRule="auto"/>
        <w:ind w:firstLine="567"/>
        <w:jc w:val="both"/>
        <w:rPr>
          <w:i/>
          <w:spacing w:val="2"/>
          <w:sz w:val="28"/>
          <w:szCs w:val="28"/>
          <w:lang w:val="pt-BR"/>
        </w:rPr>
      </w:pPr>
      <w:r w:rsidRPr="00303B15">
        <w:rPr>
          <w:i/>
          <w:spacing w:val="2"/>
          <w:sz w:val="28"/>
          <w:szCs w:val="28"/>
          <w:lang w:val="pt-BR"/>
        </w:rPr>
        <w:t xml:space="preserve">- </w:t>
      </w:r>
      <w:r w:rsidRPr="00303B15">
        <w:rPr>
          <w:rFonts w:eastAsia="@Arial Unicode MS"/>
          <w:spacing w:val="2"/>
          <w:sz w:val="28"/>
          <w:szCs w:val="28"/>
          <w:lang w:val="pt-BR"/>
        </w:rPr>
        <w:t xml:space="preserve">Tổ chức các phong trào hành động </w:t>
      </w:r>
      <w:r w:rsidRPr="007E4E9D">
        <w:rPr>
          <w:i/>
          <w:spacing w:val="2"/>
          <w:sz w:val="28"/>
          <w:szCs w:val="28"/>
          <w:lang w:val="pt-BR"/>
        </w:rPr>
        <w:t>“Tuổi trẻ ĐSVN học tập và làm theo lời Bác”</w:t>
      </w:r>
      <w:r w:rsidRPr="00303B15">
        <w:rPr>
          <w:spacing w:val="2"/>
          <w:sz w:val="28"/>
          <w:szCs w:val="28"/>
          <w:lang w:val="pt-BR"/>
        </w:rPr>
        <w:t xml:space="preserve">; </w:t>
      </w:r>
      <w:r w:rsidRPr="00303B15">
        <w:rPr>
          <w:rFonts w:eastAsia="@Arial Unicode MS"/>
          <w:spacing w:val="2"/>
          <w:sz w:val="28"/>
          <w:szCs w:val="28"/>
          <w:lang w:val="pt-BR"/>
        </w:rPr>
        <w:t>hoạt động tuyên truyền,</w:t>
      </w:r>
      <w:r w:rsidRPr="00303B15">
        <w:rPr>
          <w:spacing w:val="2"/>
          <w:sz w:val="28"/>
          <w:szCs w:val="28"/>
          <w:lang w:val="pt-BR"/>
        </w:rPr>
        <w:t xml:space="preserve"> phổ biến </w:t>
      </w:r>
      <w:r w:rsidRPr="00303B15">
        <w:rPr>
          <w:rFonts w:eastAsia="@Arial Unicode MS"/>
          <w:spacing w:val="2"/>
          <w:sz w:val="28"/>
          <w:szCs w:val="28"/>
          <w:lang w:val="pt-BR"/>
        </w:rPr>
        <w:t>nội dung các chuyên đề tư tưởng, đạo đức, phong cách Hồ Chí Minh trên các kênh thông tin củ</w:t>
      </w:r>
      <w:r w:rsidR="00F8766B">
        <w:rPr>
          <w:rFonts w:eastAsia="@Arial Unicode MS"/>
          <w:spacing w:val="2"/>
          <w:sz w:val="28"/>
          <w:szCs w:val="28"/>
          <w:lang w:val="pt-BR"/>
        </w:rPr>
        <w:t>a T</w:t>
      </w:r>
      <w:r w:rsidR="00F8766B" w:rsidRPr="00F8766B">
        <w:rPr>
          <w:rFonts w:eastAsia="@Arial Unicode MS"/>
          <w:spacing w:val="2"/>
          <w:sz w:val="28"/>
          <w:szCs w:val="28"/>
          <w:lang w:val="pt-BR"/>
        </w:rPr>
        <w:t>ổng</w:t>
      </w:r>
      <w:r w:rsidR="00F8766B">
        <w:rPr>
          <w:rFonts w:eastAsia="@Arial Unicode MS"/>
          <w:spacing w:val="2"/>
          <w:sz w:val="28"/>
          <w:szCs w:val="28"/>
          <w:lang w:val="pt-BR"/>
        </w:rPr>
        <w:t xml:space="preserve"> c</w:t>
      </w:r>
      <w:r w:rsidR="00F8766B" w:rsidRPr="00F8766B">
        <w:rPr>
          <w:rFonts w:eastAsia="@Arial Unicode MS"/>
          <w:spacing w:val="2"/>
          <w:sz w:val="28"/>
          <w:szCs w:val="28"/>
          <w:lang w:val="pt-BR"/>
        </w:rPr>
        <w:t>ô</w:t>
      </w:r>
      <w:r w:rsidR="00F8766B">
        <w:rPr>
          <w:rFonts w:eastAsia="@Arial Unicode MS"/>
          <w:spacing w:val="2"/>
          <w:sz w:val="28"/>
          <w:szCs w:val="28"/>
          <w:lang w:val="pt-BR"/>
        </w:rPr>
        <w:t>ng ty</w:t>
      </w:r>
      <w:r w:rsidRPr="00303B15">
        <w:rPr>
          <w:rFonts w:eastAsia="@Arial Unicode MS"/>
          <w:spacing w:val="2"/>
          <w:sz w:val="28"/>
          <w:szCs w:val="28"/>
          <w:lang w:val="pt-BR"/>
        </w:rPr>
        <w:t xml:space="preserve"> và các đơn vị, doanh nghiệp</w:t>
      </w:r>
      <w:r w:rsidRPr="00303B15">
        <w:rPr>
          <w:spacing w:val="2"/>
          <w:sz w:val="28"/>
          <w:szCs w:val="28"/>
          <w:lang w:val="pt-BR"/>
        </w:rPr>
        <w:t>.</w:t>
      </w:r>
    </w:p>
    <w:p w:rsidR="00303B15" w:rsidRDefault="00303B15" w:rsidP="00B50597">
      <w:pPr>
        <w:spacing w:line="288" w:lineRule="auto"/>
        <w:ind w:firstLine="567"/>
        <w:jc w:val="both"/>
        <w:rPr>
          <w:spacing w:val="2"/>
          <w:sz w:val="28"/>
          <w:szCs w:val="28"/>
          <w:lang w:val="pt-BR"/>
        </w:rPr>
      </w:pPr>
      <w:r w:rsidRPr="00303B15">
        <w:rPr>
          <w:spacing w:val="2"/>
          <w:sz w:val="28"/>
          <w:szCs w:val="28"/>
          <w:lang w:val="pt-BR"/>
        </w:rPr>
        <w:t>-</w:t>
      </w:r>
      <w:r w:rsidRPr="00303B15">
        <w:rPr>
          <w:b/>
          <w:spacing w:val="2"/>
          <w:sz w:val="28"/>
          <w:szCs w:val="28"/>
          <w:lang w:val="pt-BR"/>
        </w:rPr>
        <w:t xml:space="preserve"> </w:t>
      </w:r>
      <w:r w:rsidRPr="00303B15">
        <w:rPr>
          <w:spacing w:val="2"/>
          <w:sz w:val="28"/>
          <w:szCs w:val="28"/>
          <w:lang w:val="pt-BR"/>
        </w:rPr>
        <w:t>Đưa nội dung học tập và làm theo tư tưởng, đạo đức, phong cách Hồ Chí Minh và tiêu chuẩn “</w:t>
      </w:r>
      <w:r w:rsidRPr="000A352E">
        <w:rPr>
          <w:i/>
          <w:spacing w:val="2"/>
          <w:sz w:val="28"/>
          <w:szCs w:val="28"/>
          <w:lang w:val="pt-BR"/>
        </w:rPr>
        <w:t>Đoàn kết-Kỷ luật-Cần kiệm-Sáng tạo</w:t>
      </w:r>
      <w:r w:rsidRPr="00303B15">
        <w:rPr>
          <w:spacing w:val="2"/>
          <w:sz w:val="28"/>
          <w:szCs w:val="28"/>
          <w:lang w:val="pt-BR"/>
        </w:rPr>
        <w:t xml:space="preserve">” là một nội dung trong sinh hoạt chi đoàn hằng tháng. Tổ chức cho mỗi đoàn viên, thanh niên đăng ký phấn đấu làm theo Bác bằng những việc làm cụ thể, có hình thức đánh giá kết quả thực hiện phù hợp. </w:t>
      </w:r>
    </w:p>
    <w:p w:rsidR="007E4E9D" w:rsidRPr="00DB492D" w:rsidRDefault="007E4E9D" w:rsidP="00B50597">
      <w:pPr>
        <w:spacing w:line="288" w:lineRule="auto"/>
        <w:ind w:firstLine="720"/>
        <w:jc w:val="both"/>
        <w:rPr>
          <w:b/>
          <w:sz w:val="28"/>
          <w:szCs w:val="28"/>
          <w:lang w:val="pt-BR"/>
        </w:rPr>
      </w:pPr>
      <w:r w:rsidRPr="00DB492D">
        <w:rPr>
          <w:b/>
          <w:sz w:val="28"/>
          <w:szCs w:val="28"/>
          <w:lang w:val="pt-BR"/>
        </w:rPr>
        <w:t xml:space="preserve">2. </w:t>
      </w:r>
      <w:r w:rsidR="00A17770" w:rsidRPr="00DB492D">
        <w:rPr>
          <w:b/>
          <w:sz w:val="28"/>
          <w:szCs w:val="28"/>
          <w:lang w:val="pt-BR"/>
        </w:rPr>
        <w:t>Đoàn TN các đơn vị trực thuộc</w:t>
      </w:r>
    </w:p>
    <w:p w:rsidR="007E4E9D" w:rsidRPr="007E4E9D" w:rsidRDefault="008B0AB7" w:rsidP="00B50597">
      <w:pPr>
        <w:spacing w:line="288" w:lineRule="auto"/>
        <w:ind w:firstLine="720"/>
        <w:jc w:val="both"/>
        <w:rPr>
          <w:sz w:val="28"/>
          <w:szCs w:val="28"/>
          <w:lang w:val="pt-BR"/>
        </w:rPr>
      </w:pPr>
      <w:r>
        <w:rPr>
          <w:sz w:val="28"/>
          <w:szCs w:val="28"/>
          <w:lang w:val="pt-BR"/>
        </w:rPr>
        <w:t>-  Đ</w:t>
      </w:r>
      <w:r w:rsidRPr="008B0AB7">
        <w:rPr>
          <w:sz w:val="28"/>
          <w:szCs w:val="28"/>
          <w:lang w:val="pt-BR"/>
        </w:rPr>
        <w:t>oàn</w:t>
      </w:r>
      <w:r>
        <w:rPr>
          <w:sz w:val="28"/>
          <w:szCs w:val="28"/>
          <w:lang w:val="pt-BR"/>
        </w:rPr>
        <w:t xml:space="preserve"> Thanh ni</w:t>
      </w:r>
      <w:r w:rsidRPr="008B0AB7">
        <w:rPr>
          <w:sz w:val="28"/>
          <w:szCs w:val="28"/>
          <w:lang w:val="pt-BR"/>
        </w:rPr>
        <w:t>ê</w:t>
      </w:r>
      <w:r>
        <w:rPr>
          <w:sz w:val="28"/>
          <w:szCs w:val="28"/>
          <w:lang w:val="pt-BR"/>
        </w:rPr>
        <w:t>n c</w:t>
      </w:r>
      <w:r w:rsidRPr="008B0AB7">
        <w:rPr>
          <w:sz w:val="28"/>
          <w:szCs w:val="28"/>
          <w:lang w:val="pt-BR"/>
        </w:rPr>
        <w:t>ác</w:t>
      </w:r>
      <w:r>
        <w:rPr>
          <w:sz w:val="28"/>
          <w:szCs w:val="28"/>
          <w:lang w:val="pt-BR"/>
        </w:rPr>
        <w:t xml:space="preserve"> </w:t>
      </w:r>
      <w:r w:rsidRPr="008B0AB7">
        <w:rPr>
          <w:sz w:val="28"/>
          <w:szCs w:val="28"/>
          <w:lang w:val="pt-BR"/>
        </w:rPr>
        <w:t>đơn</w:t>
      </w:r>
      <w:r>
        <w:rPr>
          <w:sz w:val="28"/>
          <w:szCs w:val="28"/>
          <w:lang w:val="pt-BR"/>
        </w:rPr>
        <w:t xml:space="preserve"> v</w:t>
      </w:r>
      <w:r w:rsidRPr="008B0AB7">
        <w:rPr>
          <w:sz w:val="28"/>
          <w:szCs w:val="28"/>
          <w:lang w:val="pt-BR"/>
        </w:rPr>
        <w:t>ị</w:t>
      </w:r>
      <w:r>
        <w:rPr>
          <w:sz w:val="28"/>
          <w:szCs w:val="28"/>
          <w:lang w:val="pt-BR"/>
        </w:rPr>
        <w:t xml:space="preserve"> </w:t>
      </w:r>
      <w:r w:rsidR="007E4E9D" w:rsidRPr="007E4E9D">
        <w:rPr>
          <w:sz w:val="28"/>
          <w:szCs w:val="28"/>
          <w:lang w:val="pt-BR"/>
        </w:rPr>
        <w:t>xây dựng kế hoạch</w:t>
      </w:r>
      <w:r w:rsidR="002B3F43">
        <w:rPr>
          <w:sz w:val="28"/>
          <w:szCs w:val="28"/>
          <w:lang w:val="pt-BR"/>
        </w:rPr>
        <w:t xml:space="preserve"> ph</w:t>
      </w:r>
      <w:r w:rsidR="002B3F43" w:rsidRPr="002B3F43">
        <w:rPr>
          <w:sz w:val="28"/>
          <w:szCs w:val="28"/>
          <w:lang w:val="pt-BR"/>
        </w:rPr>
        <w:t>ù</w:t>
      </w:r>
      <w:r w:rsidR="002B3F43">
        <w:rPr>
          <w:sz w:val="28"/>
          <w:szCs w:val="28"/>
          <w:lang w:val="pt-BR"/>
        </w:rPr>
        <w:t xml:space="preserve"> h</w:t>
      </w:r>
      <w:r w:rsidR="002B3F43" w:rsidRPr="002B3F43">
        <w:rPr>
          <w:sz w:val="28"/>
          <w:szCs w:val="28"/>
          <w:lang w:val="pt-BR"/>
        </w:rPr>
        <w:t>ợp</w:t>
      </w:r>
      <w:r w:rsidR="002B3F43">
        <w:rPr>
          <w:sz w:val="28"/>
          <w:szCs w:val="28"/>
          <w:lang w:val="pt-BR"/>
        </w:rPr>
        <w:t xml:space="preserve"> v</w:t>
      </w:r>
      <w:r w:rsidR="002B3F43" w:rsidRPr="002B3F43">
        <w:rPr>
          <w:sz w:val="28"/>
          <w:szCs w:val="28"/>
          <w:lang w:val="pt-BR"/>
        </w:rPr>
        <w:t>ới</w:t>
      </w:r>
      <w:r w:rsidR="002B3F43">
        <w:rPr>
          <w:sz w:val="28"/>
          <w:szCs w:val="28"/>
          <w:lang w:val="pt-BR"/>
        </w:rPr>
        <w:t xml:space="preserve"> t</w:t>
      </w:r>
      <w:r w:rsidR="002B3F43" w:rsidRPr="002B3F43">
        <w:rPr>
          <w:sz w:val="28"/>
          <w:szCs w:val="28"/>
          <w:lang w:val="pt-BR"/>
        </w:rPr>
        <w:t>ìn</w:t>
      </w:r>
      <w:r w:rsidR="002B3F43">
        <w:rPr>
          <w:sz w:val="28"/>
          <w:szCs w:val="28"/>
          <w:lang w:val="pt-BR"/>
        </w:rPr>
        <w:t>h h</w:t>
      </w:r>
      <w:r w:rsidR="002B3F43" w:rsidRPr="002B3F43">
        <w:rPr>
          <w:sz w:val="28"/>
          <w:szCs w:val="28"/>
          <w:lang w:val="pt-BR"/>
        </w:rPr>
        <w:t>ình</w:t>
      </w:r>
      <w:r w:rsidR="002B3F43">
        <w:rPr>
          <w:sz w:val="28"/>
          <w:szCs w:val="28"/>
          <w:lang w:val="pt-BR"/>
        </w:rPr>
        <w:t xml:space="preserve"> th</w:t>
      </w:r>
      <w:r w:rsidR="002B3F43" w:rsidRPr="002B3F43">
        <w:rPr>
          <w:sz w:val="28"/>
          <w:szCs w:val="28"/>
          <w:lang w:val="pt-BR"/>
        </w:rPr>
        <w:t>ự</w:t>
      </w:r>
      <w:r w:rsidR="002B3F43">
        <w:rPr>
          <w:sz w:val="28"/>
          <w:szCs w:val="28"/>
          <w:lang w:val="pt-BR"/>
        </w:rPr>
        <w:t>c t</w:t>
      </w:r>
      <w:r w:rsidR="002B3F43" w:rsidRPr="002B3F43">
        <w:rPr>
          <w:sz w:val="28"/>
          <w:szCs w:val="28"/>
          <w:lang w:val="pt-BR"/>
        </w:rPr>
        <w:t>ế</w:t>
      </w:r>
      <w:r w:rsidR="007E4E9D" w:rsidRPr="007E4E9D">
        <w:rPr>
          <w:sz w:val="28"/>
          <w:szCs w:val="28"/>
          <w:lang w:val="pt-BR"/>
        </w:rPr>
        <w:t>, trực tiếp chỉ đạo thực hiện và gửi về Đoàn</w:t>
      </w:r>
      <w:r w:rsidR="00F9174E">
        <w:rPr>
          <w:sz w:val="28"/>
          <w:szCs w:val="28"/>
          <w:lang w:val="pt-BR"/>
        </w:rPr>
        <w:t xml:space="preserve"> TN T</w:t>
      </w:r>
      <w:r w:rsidR="00F9174E" w:rsidRPr="00F9174E">
        <w:rPr>
          <w:sz w:val="28"/>
          <w:szCs w:val="28"/>
          <w:lang w:val="pt-BR"/>
        </w:rPr>
        <w:t>ổng</w:t>
      </w:r>
      <w:r w:rsidR="00F9174E">
        <w:rPr>
          <w:sz w:val="28"/>
          <w:szCs w:val="28"/>
          <w:lang w:val="pt-BR"/>
        </w:rPr>
        <w:t xml:space="preserve"> c</w:t>
      </w:r>
      <w:r w:rsidR="00F9174E" w:rsidRPr="00F9174E">
        <w:rPr>
          <w:sz w:val="28"/>
          <w:szCs w:val="28"/>
          <w:lang w:val="pt-BR"/>
        </w:rPr>
        <w:t>ô</w:t>
      </w:r>
      <w:r w:rsidR="00F9174E">
        <w:rPr>
          <w:sz w:val="28"/>
          <w:szCs w:val="28"/>
          <w:lang w:val="pt-BR"/>
        </w:rPr>
        <w:t>ng ty Đư</w:t>
      </w:r>
      <w:r w:rsidR="00F9174E" w:rsidRPr="00F9174E">
        <w:rPr>
          <w:sz w:val="28"/>
          <w:szCs w:val="28"/>
          <w:lang w:val="pt-BR"/>
        </w:rPr>
        <w:t>ờng</w:t>
      </w:r>
      <w:r w:rsidR="00F9174E">
        <w:rPr>
          <w:sz w:val="28"/>
          <w:szCs w:val="28"/>
          <w:lang w:val="pt-BR"/>
        </w:rPr>
        <w:t xml:space="preserve"> s</w:t>
      </w:r>
      <w:r w:rsidR="00F9174E" w:rsidRPr="00F9174E">
        <w:rPr>
          <w:sz w:val="28"/>
          <w:szCs w:val="28"/>
          <w:lang w:val="pt-BR"/>
        </w:rPr>
        <w:t>ắt</w:t>
      </w:r>
      <w:r w:rsidR="00F9174E">
        <w:rPr>
          <w:sz w:val="28"/>
          <w:szCs w:val="28"/>
          <w:lang w:val="pt-BR"/>
        </w:rPr>
        <w:t xml:space="preserve"> Vi</w:t>
      </w:r>
      <w:r w:rsidR="00F9174E" w:rsidRPr="00F9174E">
        <w:rPr>
          <w:sz w:val="28"/>
          <w:szCs w:val="28"/>
          <w:lang w:val="pt-BR"/>
        </w:rPr>
        <w:t>ệt</w:t>
      </w:r>
      <w:r w:rsidR="00F9174E">
        <w:rPr>
          <w:sz w:val="28"/>
          <w:szCs w:val="28"/>
          <w:lang w:val="pt-BR"/>
        </w:rPr>
        <w:t xml:space="preserve"> Nam</w:t>
      </w:r>
      <w:r w:rsidR="007E4E9D" w:rsidRPr="007E4E9D">
        <w:rPr>
          <w:sz w:val="28"/>
          <w:szCs w:val="28"/>
          <w:lang w:val="pt-BR"/>
        </w:rPr>
        <w:t xml:space="preserve"> </w:t>
      </w:r>
      <w:r w:rsidR="007E4E9D" w:rsidRPr="007E4E9D">
        <w:rPr>
          <w:b/>
          <w:i/>
          <w:sz w:val="28"/>
          <w:szCs w:val="28"/>
          <w:lang w:val="pt-BR"/>
        </w:rPr>
        <w:t xml:space="preserve">trước ngày </w:t>
      </w:r>
      <w:r w:rsidR="00FB4C66">
        <w:rPr>
          <w:b/>
          <w:i/>
          <w:sz w:val="28"/>
          <w:szCs w:val="28"/>
          <w:lang w:val="pt-BR"/>
        </w:rPr>
        <w:t>3</w:t>
      </w:r>
      <w:r w:rsidR="007E4E9D" w:rsidRPr="007E4E9D">
        <w:rPr>
          <w:b/>
          <w:i/>
          <w:sz w:val="28"/>
          <w:szCs w:val="28"/>
          <w:lang w:val="pt-BR"/>
        </w:rPr>
        <w:t>1/1</w:t>
      </w:r>
      <w:r w:rsidR="00701181">
        <w:rPr>
          <w:b/>
          <w:i/>
          <w:sz w:val="28"/>
          <w:szCs w:val="28"/>
          <w:lang w:val="pt-BR"/>
        </w:rPr>
        <w:t>2</w:t>
      </w:r>
      <w:r w:rsidR="007E4E9D" w:rsidRPr="007E4E9D">
        <w:rPr>
          <w:b/>
          <w:i/>
          <w:sz w:val="28"/>
          <w:szCs w:val="28"/>
          <w:lang w:val="pt-BR"/>
        </w:rPr>
        <w:t>/2016</w:t>
      </w:r>
      <w:r w:rsidR="007E4E9D" w:rsidRPr="007E4E9D">
        <w:rPr>
          <w:sz w:val="28"/>
          <w:szCs w:val="28"/>
          <w:lang w:val="pt-BR"/>
        </w:rPr>
        <w:t>.</w:t>
      </w:r>
    </w:p>
    <w:p w:rsidR="007E4E9D" w:rsidRPr="007E4E9D" w:rsidRDefault="006C221C" w:rsidP="00B50597">
      <w:pPr>
        <w:spacing w:line="288" w:lineRule="auto"/>
        <w:ind w:firstLine="720"/>
        <w:jc w:val="both"/>
        <w:rPr>
          <w:sz w:val="28"/>
          <w:szCs w:val="28"/>
          <w:lang w:val="pt-BR"/>
        </w:rPr>
      </w:pPr>
      <w:r>
        <w:rPr>
          <w:sz w:val="28"/>
          <w:szCs w:val="28"/>
          <w:lang w:val="pt-BR"/>
        </w:rPr>
        <w:t>- Chủ động tham mưu cho</w:t>
      </w:r>
      <w:r w:rsidR="009E55ED">
        <w:rPr>
          <w:sz w:val="28"/>
          <w:szCs w:val="28"/>
          <w:lang w:val="pt-BR"/>
        </w:rPr>
        <w:t xml:space="preserve"> </w:t>
      </w:r>
      <w:r w:rsidR="007E4E9D" w:rsidRPr="007E4E9D">
        <w:rPr>
          <w:sz w:val="28"/>
          <w:szCs w:val="28"/>
          <w:lang w:val="pt-BR"/>
        </w:rPr>
        <w:t>cấp u</w:t>
      </w:r>
      <w:r w:rsidR="009E55ED">
        <w:rPr>
          <w:sz w:val="28"/>
          <w:szCs w:val="28"/>
          <w:lang w:val="pt-BR"/>
        </w:rPr>
        <w:t>ỷ Đảng, phối hợp với l</w:t>
      </w:r>
      <w:r w:rsidR="009E55ED" w:rsidRPr="009E55ED">
        <w:rPr>
          <w:sz w:val="28"/>
          <w:szCs w:val="28"/>
          <w:lang w:val="pt-BR"/>
        </w:rPr>
        <w:t>ãnh</w:t>
      </w:r>
      <w:r w:rsidR="009E55ED">
        <w:rPr>
          <w:sz w:val="28"/>
          <w:szCs w:val="28"/>
          <w:lang w:val="pt-BR"/>
        </w:rPr>
        <w:t xml:space="preserve"> đạo </w:t>
      </w:r>
      <w:r w:rsidR="009E55ED" w:rsidRPr="009E55ED">
        <w:rPr>
          <w:sz w:val="28"/>
          <w:szCs w:val="28"/>
          <w:lang w:val="pt-BR"/>
        </w:rPr>
        <w:t>đơ</w:t>
      </w:r>
      <w:r w:rsidR="009E55ED">
        <w:rPr>
          <w:sz w:val="28"/>
          <w:szCs w:val="28"/>
          <w:lang w:val="pt-BR"/>
        </w:rPr>
        <w:t>n v</w:t>
      </w:r>
      <w:r w:rsidR="009E55ED" w:rsidRPr="009E55ED">
        <w:rPr>
          <w:sz w:val="28"/>
          <w:szCs w:val="28"/>
          <w:lang w:val="pt-BR"/>
        </w:rPr>
        <w:t>ị</w:t>
      </w:r>
      <w:r w:rsidR="007E4E9D" w:rsidRPr="007E4E9D">
        <w:rPr>
          <w:sz w:val="28"/>
          <w:szCs w:val="28"/>
          <w:lang w:val="pt-BR"/>
        </w:rPr>
        <w:t xml:space="preserve"> trong quá trình triển khai học tập và làm theo tư tưởng, đạo đức, phong cách Hồ Chí Minh.</w:t>
      </w:r>
    </w:p>
    <w:p w:rsidR="00AB0F9E" w:rsidRDefault="007E4E9D" w:rsidP="00B50597">
      <w:pPr>
        <w:spacing w:line="288" w:lineRule="auto"/>
        <w:ind w:firstLine="720"/>
        <w:jc w:val="both"/>
        <w:rPr>
          <w:spacing w:val="-6"/>
          <w:sz w:val="28"/>
          <w:szCs w:val="28"/>
          <w:lang w:val="pt-BR"/>
        </w:rPr>
      </w:pPr>
      <w:r w:rsidRPr="007E4E9D">
        <w:rPr>
          <w:spacing w:val="-6"/>
          <w:sz w:val="28"/>
          <w:szCs w:val="28"/>
          <w:lang w:val="pt-BR"/>
        </w:rPr>
        <w:t>- Thường xuyên thông tin, báo cáo về</w:t>
      </w:r>
      <w:r w:rsidR="00ED7CA7" w:rsidRPr="00ED7CA7">
        <w:rPr>
          <w:sz w:val="28"/>
          <w:szCs w:val="28"/>
          <w:lang w:val="pt-BR"/>
        </w:rPr>
        <w:t xml:space="preserve"> </w:t>
      </w:r>
      <w:r w:rsidR="00ED7CA7" w:rsidRPr="007E4E9D">
        <w:rPr>
          <w:sz w:val="28"/>
          <w:szCs w:val="28"/>
          <w:lang w:val="pt-BR"/>
        </w:rPr>
        <w:t>Đoàn</w:t>
      </w:r>
      <w:r w:rsidR="00ED7CA7">
        <w:rPr>
          <w:sz w:val="28"/>
          <w:szCs w:val="28"/>
          <w:lang w:val="pt-BR"/>
        </w:rPr>
        <w:t xml:space="preserve"> TN T</w:t>
      </w:r>
      <w:r w:rsidR="00ED7CA7" w:rsidRPr="00F9174E">
        <w:rPr>
          <w:sz w:val="28"/>
          <w:szCs w:val="28"/>
          <w:lang w:val="pt-BR"/>
        </w:rPr>
        <w:t>ổng</w:t>
      </w:r>
      <w:r w:rsidR="00ED7CA7">
        <w:rPr>
          <w:sz w:val="28"/>
          <w:szCs w:val="28"/>
          <w:lang w:val="pt-BR"/>
        </w:rPr>
        <w:t xml:space="preserve"> c</w:t>
      </w:r>
      <w:r w:rsidR="00ED7CA7" w:rsidRPr="00F9174E">
        <w:rPr>
          <w:sz w:val="28"/>
          <w:szCs w:val="28"/>
          <w:lang w:val="pt-BR"/>
        </w:rPr>
        <w:t>ô</w:t>
      </w:r>
      <w:r w:rsidR="00ED7CA7">
        <w:rPr>
          <w:sz w:val="28"/>
          <w:szCs w:val="28"/>
          <w:lang w:val="pt-BR"/>
        </w:rPr>
        <w:t>ng ty Đư</w:t>
      </w:r>
      <w:r w:rsidR="00ED7CA7" w:rsidRPr="00F9174E">
        <w:rPr>
          <w:sz w:val="28"/>
          <w:szCs w:val="28"/>
          <w:lang w:val="pt-BR"/>
        </w:rPr>
        <w:t>ờng</w:t>
      </w:r>
      <w:r w:rsidR="00ED7CA7">
        <w:rPr>
          <w:sz w:val="28"/>
          <w:szCs w:val="28"/>
          <w:lang w:val="pt-BR"/>
        </w:rPr>
        <w:t xml:space="preserve"> s</w:t>
      </w:r>
      <w:r w:rsidR="00ED7CA7" w:rsidRPr="00F9174E">
        <w:rPr>
          <w:sz w:val="28"/>
          <w:szCs w:val="28"/>
          <w:lang w:val="pt-BR"/>
        </w:rPr>
        <w:t>ắt</w:t>
      </w:r>
      <w:r w:rsidR="00ED7CA7">
        <w:rPr>
          <w:sz w:val="28"/>
          <w:szCs w:val="28"/>
          <w:lang w:val="pt-BR"/>
        </w:rPr>
        <w:t xml:space="preserve"> Vi</w:t>
      </w:r>
      <w:r w:rsidR="00ED7CA7" w:rsidRPr="00F9174E">
        <w:rPr>
          <w:sz w:val="28"/>
          <w:szCs w:val="28"/>
          <w:lang w:val="pt-BR"/>
        </w:rPr>
        <w:t>ệt</w:t>
      </w:r>
      <w:r w:rsidR="00ED7CA7">
        <w:rPr>
          <w:sz w:val="28"/>
          <w:szCs w:val="28"/>
          <w:lang w:val="pt-BR"/>
        </w:rPr>
        <w:t xml:space="preserve"> Nam</w:t>
      </w:r>
      <w:r w:rsidRPr="007E4E9D">
        <w:rPr>
          <w:spacing w:val="-6"/>
          <w:sz w:val="28"/>
          <w:szCs w:val="28"/>
          <w:lang w:val="pt-BR"/>
        </w:rPr>
        <w:t xml:space="preserve"> </w:t>
      </w:r>
      <w:r w:rsidRPr="00677C29">
        <w:rPr>
          <w:i/>
          <w:spacing w:val="-6"/>
          <w:sz w:val="28"/>
          <w:szCs w:val="28"/>
          <w:lang w:val="pt-BR"/>
        </w:rPr>
        <w:t>(</w:t>
      </w:r>
      <w:r w:rsidR="00245463" w:rsidRPr="00677C29">
        <w:rPr>
          <w:i/>
          <w:sz w:val="28"/>
          <w:szCs w:val="28"/>
          <w:lang w:val="pt-BR"/>
        </w:rPr>
        <w:t xml:space="preserve">qua Ban </w:t>
      </w:r>
      <w:r w:rsidR="00677C29">
        <w:rPr>
          <w:i/>
          <w:sz w:val="28"/>
          <w:szCs w:val="28"/>
          <w:lang w:val="pt-BR"/>
        </w:rPr>
        <w:t>Phong tr</w:t>
      </w:r>
      <w:r w:rsidR="00677C29" w:rsidRPr="00677C29">
        <w:rPr>
          <w:i/>
          <w:sz w:val="28"/>
          <w:szCs w:val="28"/>
          <w:lang w:val="pt-BR"/>
        </w:rPr>
        <w:t>à</w:t>
      </w:r>
      <w:r w:rsidR="00677C29">
        <w:rPr>
          <w:i/>
          <w:sz w:val="28"/>
          <w:szCs w:val="28"/>
          <w:lang w:val="pt-BR"/>
        </w:rPr>
        <w:t>o thanh ni</w:t>
      </w:r>
      <w:r w:rsidR="00677C29" w:rsidRPr="00677C29">
        <w:rPr>
          <w:i/>
          <w:sz w:val="28"/>
          <w:szCs w:val="28"/>
          <w:lang w:val="pt-BR"/>
        </w:rPr>
        <w:t>ê</w:t>
      </w:r>
      <w:r w:rsidR="00677C29">
        <w:rPr>
          <w:i/>
          <w:sz w:val="28"/>
          <w:szCs w:val="28"/>
          <w:lang w:val="pt-BR"/>
        </w:rPr>
        <w:t>n</w:t>
      </w:r>
      <w:r w:rsidR="00245463" w:rsidRPr="00677C29">
        <w:rPr>
          <w:i/>
          <w:sz w:val="28"/>
          <w:szCs w:val="28"/>
          <w:lang w:val="pt-BR"/>
        </w:rPr>
        <w:t xml:space="preserve"> ĐT 043.9422886; email: </w:t>
      </w:r>
      <w:r w:rsidR="00BE2173">
        <w:rPr>
          <w:i/>
          <w:sz w:val="28"/>
          <w:szCs w:val="28"/>
          <w:lang w:val="pt-BR"/>
        </w:rPr>
        <w:t>phongtrao.tnds</w:t>
      </w:r>
      <w:r w:rsidR="00245463" w:rsidRPr="00677C29">
        <w:rPr>
          <w:i/>
          <w:sz w:val="28"/>
          <w:szCs w:val="28"/>
          <w:lang w:val="pt-BR"/>
        </w:rPr>
        <w:t>@</w:t>
      </w:r>
      <w:r w:rsidR="00BE2173">
        <w:rPr>
          <w:i/>
          <w:sz w:val="28"/>
          <w:szCs w:val="28"/>
          <w:lang w:val="pt-BR"/>
        </w:rPr>
        <w:t>yahoo</w:t>
      </w:r>
      <w:r w:rsidR="00245463" w:rsidRPr="00677C29">
        <w:rPr>
          <w:i/>
          <w:sz w:val="28"/>
          <w:szCs w:val="28"/>
          <w:lang w:val="pt-BR"/>
        </w:rPr>
        <w:t>.com; máy ĐS 2821</w:t>
      </w:r>
      <w:r w:rsidRPr="00677C29">
        <w:rPr>
          <w:i/>
          <w:spacing w:val="-6"/>
          <w:sz w:val="28"/>
          <w:szCs w:val="28"/>
          <w:lang w:val="pt-BR"/>
        </w:rPr>
        <w:t>)</w:t>
      </w:r>
      <w:r w:rsidRPr="007E4E9D">
        <w:rPr>
          <w:spacing w:val="-6"/>
          <w:sz w:val="28"/>
          <w:szCs w:val="28"/>
          <w:lang w:val="pt-BR"/>
        </w:rPr>
        <w:t xml:space="preserve"> gắn với báo cáo tháng, quý. </w:t>
      </w:r>
    </w:p>
    <w:p w:rsidR="007E4E9D" w:rsidRPr="00314440" w:rsidRDefault="007E4E9D" w:rsidP="00B50597">
      <w:pPr>
        <w:spacing w:line="288" w:lineRule="auto"/>
        <w:ind w:firstLine="720"/>
        <w:jc w:val="both"/>
        <w:rPr>
          <w:spacing w:val="-4"/>
          <w:sz w:val="28"/>
          <w:szCs w:val="28"/>
          <w:lang w:val="pt-BR"/>
        </w:rPr>
      </w:pPr>
      <w:r w:rsidRPr="00314440">
        <w:rPr>
          <w:spacing w:val="-4"/>
          <w:sz w:val="28"/>
          <w:szCs w:val="28"/>
          <w:lang w:val="pt-BR"/>
        </w:rPr>
        <w:lastRenderedPageBreak/>
        <w:t xml:space="preserve">Việc đẩy mạnh học tập và làm theo tư tưởng, đạo đức, phong cách Hồ Chí Minh là một trong những nhiệm vụ trọng tâm, liên tục, xuyên suốt của các cấp bộ Đoàn. Ban </w:t>
      </w:r>
      <w:r w:rsidR="00022B6F">
        <w:rPr>
          <w:spacing w:val="-4"/>
          <w:sz w:val="28"/>
          <w:szCs w:val="28"/>
          <w:lang w:val="pt-BR"/>
        </w:rPr>
        <w:t>Thư</w:t>
      </w:r>
      <w:r w:rsidR="00022B6F" w:rsidRPr="00022B6F">
        <w:rPr>
          <w:spacing w:val="-4"/>
          <w:sz w:val="28"/>
          <w:szCs w:val="28"/>
          <w:lang w:val="pt-BR"/>
        </w:rPr>
        <w:t>ờng</w:t>
      </w:r>
      <w:r w:rsidR="00022B6F">
        <w:rPr>
          <w:spacing w:val="-4"/>
          <w:sz w:val="28"/>
          <w:szCs w:val="28"/>
          <w:lang w:val="pt-BR"/>
        </w:rPr>
        <w:t xml:space="preserve"> v</w:t>
      </w:r>
      <w:r w:rsidR="00022B6F" w:rsidRPr="00022B6F">
        <w:rPr>
          <w:spacing w:val="-4"/>
          <w:sz w:val="28"/>
          <w:szCs w:val="28"/>
          <w:lang w:val="pt-BR"/>
        </w:rPr>
        <w:t>ụ</w:t>
      </w:r>
      <w:r w:rsidR="00022B6F">
        <w:rPr>
          <w:spacing w:val="-4"/>
          <w:sz w:val="28"/>
          <w:szCs w:val="28"/>
          <w:lang w:val="pt-BR"/>
        </w:rPr>
        <w:t xml:space="preserve"> </w:t>
      </w:r>
      <w:r w:rsidR="00B24B19" w:rsidRPr="00314440">
        <w:rPr>
          <w:spacing w:val="-4"/>
          <w:sz w:val="28"/>
          <w:lang w:val="pt-BR"/>
        </w:rPr>
        <w:t xml:space="preserve"> </w:t>
      </w:r>
      <w:r w:rsidR="000A0EDE" w:rsidRPr="00314440">
        <w:rPr>
          <w:spacing w:val="-4"/>
          <w:sz w:val="28"/>
          <w:szCs w:val="28"/>
          <w:lang w:val="pt-BR"/>
        </w:rPr>
        <w:t xml:space="preserve">Đoàn TN Tổng công ty Đường sắt Việt Nam </w:t>
      </w:r>
      <w:r w:rsidRPr="00314440">
        <w:rPr>
          <w:spacing w:val="-4"/>
          <w:sz w:val="28"/>
          <w:szCs w:val="28"/>
          <w:lang w:val="pt-BR"/>
        </w:rPr>
        <w:t xml:space="preserve">đề nghị Đoàn </w:t>
      </w:r>
      <w:r w:rsidR="000A0EDE" w:rsidRPr="00314440">
        <w:rPr>
          <w:spacing w:val="-4"/>
          <w:sz w:val="28"/>
          <w:szCs w:val="28"/>
          <w:lang w:val="pt-BR"/>
        </w:rPr>
        <w:t>Thanh n</w:t>
      </w:r>
      <w:r w:rsidR="00315B6C" w:rsidRPr="00314440">
        <w:rPr>
          <w:spacing w:val="-4"/>
          <w:sz w:val="28"/>
          <w:szCs w:val="28"/>
          <w:lang w:val="pt-BR"/>
        </w:rPr>
        <w:t>i</w:t>
      </w:r>
      <w:r w:rsidR="000A0EDE" w:rsidRPr="00314440">
        <w:rPr>
          <w:spacing w:val="-4"/>
          <w:sz w:val="28"/>
          <w:szCs w:val="28"/>
          <w:lang w:val="pt-BR"/>
        </w:rPr>
        <w:t xml:space="preserve">ên các  đơn vị </w:t>
      </w:r>
      <w:r w:rsidRPr="00314440">
        <w:rPr>
          <w:spacing w:val="-4"/>
          <w:sz w:val="28"/>
          <w:szCs w:val="28"/>
          <w:lang w:val="pt-BR"/>
        </w:rPr>
        <w:t>trực thuộc triển khai thực hiện nghiêm túc, hiệu quả.</w:t>
      </w:r>
    </w:p>
    <w:p w:rsidR="008C23A7" w:rsidRPr="008C23A7" w:rsidRDefault="008C23A7" w:rsidP="00B50597">
      <w:pPr>
        <w:spacing w:before="120" w:after="20" w:line="288" w:lineRule="auto"/>
        <w:ind w:firstLine="720"/>
        <w:jc w:val="both"/>
        <w:rPr>
          <w:spacing w:val="-4"/>
          <w:sz w:val="28"/>
          <w:szCs w:val="28"/>
          <w:lang w:val="pt-BR"/>
        </w:rPr>
      </w:pPr>
    </w:p>
    <w:tbl>
      <w:tblPr>
        <w:tblW w:w="9918" w:type="dxa"/>
        <w:tblLook w:val="01E0"/>
      </w:tblPr>
      <w:tblGrid>
        <w:gridCol w:w="5449"/>
        <w:gridCol w:w="4469"/>
      </w:tblGrid>
      <w:tr w:rsidR="00C414DD" w:rsidRPr="00036304" w:rsidTr="0084684B">
        <w:tc>
          <w:tcPr>
            <w:tcW w:w="5449" w:type="dxa"/>
            <w:shd w:val="clear" w:color="auto" w:fill="auto"/>
          </w:tcPr>
          <w:p w:rsidR="00C414DD" w:rsidRPr="001942E5" w:rsidRDefault="00C414DD" w:rsidP="00B50597">
            <w:pPr>
              <w:pStyle w:val="BodyTextIndent2"/>
              <w:spacing w:line="288" w:lineRule="auto"/>
              <w:ind w:firstLine="0"/>
              <w:jc w:val="left"/>
              <w:rPr>
                <w:rFonts w:ascii="Times New Roman" w:hAnsi="Times New Roman"/>
                <w:b/>
                <w:bCs/>
                <w:sz w:val="26"/>
                <w:szCs w:val="26"/>
                <w:lang w:val="pt-BR"/>
              </w:rPr>
            </w:pPr>
            <w:r w:rsidRPr="001942E5">
              <w:rPr>
                <w:rFonts w:ascii="Times New Roman" w:hAnsi="Times New Roman"/>
                <w:b/>
                <w:bCs/>
                <w:sz w:val="24"/>
                <w:szCs w:val="24"/>
                <w:lang w:val="pt-BR"/>
              </w:rPr>
              <w:t xml:space="preserve">  </w:t>
            </w:r>
            <w:r w:rsidRPr="001942E5">
              <w:rPr>
                <w:rFonts w:ascii="Times New Roman" w:hAnsi="Times New Roman"/>
                <w:b/>
                <w:bCs/>
                <w:sz w:val="26"/>
                <w:szCs w:val="26"/>
                <w:lang w:val="pt-BR"/>
              </w:rPr>
              <w:t xml:space="preserve">Nơi nhận:  </w:t>
            </w:r>
          </w:p>
          <w:p w:rsidR="00C414DD" w:rsidRDefault="00C414DD" w:rsidP="00B50597">
            <w:pPr>
              <w:spacing w:line="288" w:lineRule="auto"/>
              <w:rPr>
                <w:sz w:val="22"/>
                <w:lang w:val="pt-BR"/>
              </w:rPr>
            </w:pPr>
            <w:r w:rsidRPr="001942E5">
              <w:rPr>
                <w:sz w:val="22"/>
                <w:szCs w:val="22"/>
                <w:lang w:val="pt-BR"/>
              </w:rPr>
              <w:t>- Đoàn Khối DNTW</w:t>
            </w:r>
            <w:r>
              <w:rPr>
                <w:sz w:val="22"/>
                <w:szCs w:val="22"/>
                <w:lang w:val="pt-BR"/>
              </w:rPr>
              <w:t>: TT, TG</w:t>
            </w:r>
            <w:r w:rsidRPr="001942E5">
              <w:rPr>
                <w:sz w:val="22"/>
                <w:szCs w:val="22"/>
                <w:lang w:val="pt-BR"/>
              </w:rPr>
              <w:t xml:space="preserve"> (b</w:t>
            </w:r>
            <w:r>
              <w:rPr>
                <w:sz w:val="22"/>
                <w:szCs w:val="22"/>
                <w:lang w:val="pt-BR"/>
              </w:rPr>
              <w:t>/</w:t>
            </w:r>
            <w:r w:rsidRPr="001942E5">
              <w:rPr>
                <w:sz w:val="22"/>
                <w:szCs w:val="22"/>
                <w:lang w:val="pt-BR"/>
              </w:rPr>
              <w:t>c);</w:t>
            </w:r>
          </w:p>
          <w:p w:rsidR="00C414DD" w:rsidRPr="001942E5" w:rsidRDefault="00C414DD" w:rsidP="00B50597">
            <w:pPr>
              <w:spacing w:line="288" w:lineRule="auto"/>
              <w:rPr>
                <w:sz w:val="22"/>
                <w:lang w:val="pt-BR"/>
              </w:rPr>
            </w:pPr>
            <w:r w:rsidRPr="001942E5">
              <w:rPr>
                <w:sz w:val="22"/>
                <w:szCs w:val="22"/>
                <w:lang w:val="pt-BR"/>
              </w:rPr>
              <w:t xml:space="preserve">- Đảng ủy TCT ĐSVN: </w:t>
            </w:r>
            <w:r w:rsidR="00524166">
              <w:rPr>
                <w:sz w:val="22"/>
                <w:szCs w:val="22"/>
                <w:lang w:val="pt-BR"/>
              </w:rPr>
              <w:t>TT,</w:t>
            </w:r>
            <w:r w:rsidRPr="001942E5">
              <w:rPr>
                <w:sz w:val="22"/>
                <w:szCs w:val="22"/>
                <w:lang w:val="pt-BR"/>
              </w:rPr>
              <w:t xml:space="preserve"> TG (b</w:t>
            </w:r>
            <w:r>
              <w:rPr>
                <w:sz w:val="22"/>
                <w:szCs w:val="22"/>
                <w:lang w:val="pt-BR"/>
              </w:rPr>
              <w:t>/</w:t>
            </w:r>
            <w:r w:rsidRPr="001942E5">
              <w:rPr>
                <w:sz w:val="22"/>
                <w:szCs w:val="22"/>
                <w:lang w:val="pt-BR"/>
              </w:rPr>
              <w:t>c);</w:t>
            </w:r>
          </w:p>
          <w:p w:rsidR="00C414DD" w:rsidRPr="001942E5" w:rsidRDefault="00C414DD" w:rsidP="00B50597">
            <w:pPr>
              <w:spacing w:line="288" w:lineRule="auto"/>
              <w:rPr>
                <w:sz w:val="22"/>
                <w:lang w:val="pt-BR"/>
              </w:rPr>
            </w:pPr>
            <w:r w:rsidRPr="001942E5">
              <w:rPr>
                <w:sz w:val="22"/>
                <w:szCs w:val="22"/>
                <w:lang w:val="pt-BR"/>
              </w:rPr>
              <w:t>- Đoàn TN các đơn vị trực thuộc (</w:t>
            </w:r>
            <w:r>
              <w:rPr>
                <w:sz w:val="22"/>
                <w:szCs w:val="22"/>
                <w:lang w:val="pt-BR"/>
              </w:rPr>
              <w:t>t/h</w:t>
            </w:r>
            <w:r w:rsidRPr="001942E5">
              <w:rPr>
                <w:sz w:val="22"/>
                <w:szCs w:val="22"/>
                <w:lang w:val="pt-BR"/>
              </w:rPr>
              <w:t>);</w:t>
            </w:r>
          </w:p>
          <w:p w:rsidR="00C414DD" w:rsidRPr="001942E5" w:rsidRDefault="00C414DD" w:rsidP="00B50597">
            <w:pPr>
              <w:spacing w:line="288" w:lineRule="auto"/>
              <w:rPr>
                <w:sz w:val="22"/>
                <w:lang w:val="pt-BR"/>
              </w:rPr>
            </w:pPr>
            <w:r w:rsidRPr="001942E5">
              <w:rPr>
                <w:sz w:val="22"/>
                <w:szCs w:val="22"/>
                <w:lang w:val="pt-BR"/>
              </w:rPr>
              <w:t>- http://thanhnienduongsat.vn;</w:t>
            </w:r>
          </w:p>
          <w:p w:rsidR="00C414DD" w:rsidRPr="001942E5" w:rsidRDefault="00894560" w:rsidP="00B50597">
            <w:pPr>
              <w:spacing w:line="288" w:lineRule="auto"/>
              <w:rPr>
                <w:sz w:val="22"/>
                <w:lang w:val="de-DE"/>
              </w:rPr>
            </w:pPr>
            <w:r>
              <w:rPr>
                <w:sz w:val="22"/>
                <w:szCs w:val="22"/>
                <w:lang w:val="de-DE"/>
              </w:rPr>
              <w:t>- Lưu: P</w:t>
            </w:r>
            <w:r w:rsidR="00C414DD" w:rsidRPr="001942E5">
              <w:rPr>
                <w:sz w:val="22"/>
                <w:szCs w:val="22"/>
                <w:lang w:val="de-DE"/>
              </w:rPr>
              <w:t>T</w:t>
            </w:r>
            <w:r>
              <w:rPr>
                <w:sz w:val="22"/>
                <w:szCs w:val="22"/>
                <w:lang w:val="de-DE"/>
              </w:rPr>
              <w:t>TN</w:t>
            </w:r>
            <w:r w:rsidR="00C414DD" w:rsidRPr="001942E5">
              <w:rPr>
                <w:sz w:val="22"/>
                <w:szCs w:val="22"/>
                <w:lang w:val="de-DE"/>
              </w:rPr>
              <w:t xml:space="preserve">, VP.             </w:t>
            </w:r>
          </w:p>
          <w:p w:rsidR="00C414DD" w:rsidRDefault="00C414DD" w:rsidP="00B50597">
            <w:pPr>
              <w:pStyle w:val="BodyTextIndent2"/>
              <w:spacing w:line="288" w:lineRule="auto"/>
              <w:ind w:firstLine="0"/>
              <w:rPr>
                <w:rFonts w:ascii="Times New Roman" w:hAnsi="Times New Roman"/>
                <w:lang w:val="de-DE"/>
              </w:rPr>
            </w:pPr>
            <w:r w:rsidRPr="001942E5">
              <w:rPr>
                <w:rFonts w:ascii="Times New Roman" w:hAnsi="Times New Roman"/>
                <w:lang w:val="de-DE"/>
              </w:rPr>
              <w:t xml:space="preserve">                      </w:t>
            </w:r>
          </w:p>
          <w:p w:rsidR="00C414DD" w:rsidRDefault="00C414DD" w:rsidP="00B50597">
            <w:pPr>
              <w:pStyle w:val="BodyTextIndent2"/>
              <w:spacing w:line="288" w:lineRule="auto"/>
              <w:ind w:firstLine="0"/>
              <w:rPr>
                <w:rFonts w:ascii="Times New Roman" w:hAnsi="Times New Roman"/>
                <w:lang w:val="de-DE"/>
              </w:rPr>
            </w:pPr>
          </w:p>
          <w:p w:rsidR="00C414DD" w:rsidRDefault="00C414DD" w:rsidP="00B50597">
            <w:pPr>
              <w:pStyle w:val="BodyTextIndent2"/>
              <w:spacing w:line="288" w:lineRule="auto"/>
              <w:ind w:firstLine="0"/>
              <w:rPr>
                <w:rFonts w:ascii="Times New Roman" w:hAnsi="Times New Roman"/>
                <w:lang w:val="de-DE"/>
              </w:rPr>
            </w:pPr>
          </w:p>
          <w:p w:rsidR="00C414DD" w:rsidRPr="001942E5" w:rsidRDefault="00C414DD" w:rsidP="00B50597">
            <w:pPr>
              <w:pStyle w:val="BodyTextIndent2"/>
              <w:spacing w:line="288" w:lineRule="auto"/>
              <w:ind w:firstLine="0"/>
              <w:rPr>
                <w:rFonts w:ascii="Times New Roman" w:hAnsi="Times New Roman"/>
                <w:b/>
                <w:bCs/>
                <w:sz w:val="24"/>
                <w:szCs w:val="24"/>
                <w:lang w:val="de-DE"/>
              </w:rPr>
            </w:pPr>
            <w:r w:rsidRPr="001942E5">
              <w:rPr>
                <w:rFonts w:ascii="Times New Roman" w:hAnsi="Times New Roman"/>
                <w:lang w:val="de-DE"/>
              </w:rPr>
              <w:t xml:space="preserve">                              </w:t>
            </w:r>
          </w:p>
        </w:tc>
        <w:tc>
          <w:tcPr>
            <w:tcW w:w="4469" w:type="dxa"/>
            <w:shd w:val="clear" w:color="auto" w:fill="auto"/>
          </w:tcPr>
          <w:p w:rsidR="00C414DD" w:rsidRPr="001942E5" w:rsidRDefault="00C414DD" w:rsidP="00B50597">
            <w:pPr>
              <w:pStyle w:val="BodyTextIndent2"/>
              <w:spacing w:before="0" w:after="0" w:line="288" w:lineRule="auto"/>
              <w:ind w:firstLine="0"/>
              <w:jc w:val="center"/>
              <w:rPr>
                <w:rFonts w:ascii="Times New Roman" w:hAnsi="Times New Roman"/>
                <w:b/>
                <w:bCs/>
                <w:szCs w:val="24"/>
                <w:lang w:val="de-DE"/>
              </w:rPr>
            </w:pPr>
            <w:r w:rsidRPr="001942E5">
              <w:rPr>
                <w:rFonts w:ascii="Times New Roman" w:hAnsi="Times New Roman"/>
                <w:b/>
                <w:bCs/>
                <w:szCs w:val="24"/>
                <w:lang w:val="de-DE"/>
              </w:rPr>
              <w:t>TM. BAN THƯỜNG VỤ</w:t>
            </w:r>
          </w:p>
          <w:p w:rsidR="00C414DD" w:rsidRPr="001942E5" w:rsidRDefault="00D20F69" w:rsidP="00B50597">
            <w:pPr>
              <w:pStyle w:val="BodyTextIndent2"/>
              <w:spacing w:before="0" w:after="0" w:line="288" w:lineRule="auto"/>
              <w:ind w:firstLine="0"/>
              <w:jc w:val="center"/>
              <w:rPr>
                <w:rFonts w:ascii="Times New Roman" w:hAnsi="Times New Roman"/>
                <w:bCs/>
                <w:lang w:val="de-DE"/>
              </w:rPr>
            </w:pPr>
            <w:r>
              <w:rPr>
                <w:rFonts w:ascii="Times New Roman" w:hAnsi="Times New Roman"/>
                <w:bCs/>
                <w:szCs w:val="24"/>
                <w:lang w:val="de-DE"/>
              </w:rPr>
              <w:t>PH</w:t>
            </w:r>
            <w:r w:rsidRPr="00D20F69">
              <w:rPr>
                <w:rFonts w:ascii="Times New Roman" w:hAnsi="Times New Roman"/>
                <w:bCs/>
                <w:szCs w:val="24"/>
                <w:lang w:val="de-DE"/>
              </w:rPr>
              <w:t>Ó</w:t>
            </w:r>
            <w:r>
              <w:rPr>
                <w:rFonts w:ascii="Times New Roman" w:hAnsi="Times New Roman"/>
                <w:bCs/>
                <w:szCs w:val="24"/>
                <w:lang w:val="de-DE"/>
              </w:rPr>
              <w:t xml:space="preserve"> </w:t>
            </w:r>
            <w:r w:rsidR="00C414DD" w:rsidRPr="001942E5">
              <w:rPr>
                <w:rFonts w:ascii="Times New Roman" w:hAnsi="Times New Roman"/>
                <w:bCs/>
                <w:szCs w:val="24"/>
                <w:lang w:val="de-DE"/>
              </w:rPr>
              <w:t>BÍ THƯ</w:t>
            </w:r>
          </w:p>
          <w:p w:rsidR="00C414DD" w:rsidRPr="001942E5" w:rsidRDefault="00C414DD" w:rsidP="00B50597">
            <w:pPr>
              <w:pStyle w:val="BodyTextIndent2"/>
              <w:spacing w:before="0" w:after="0" w:line="288" w:lineRule="auto"/>
              <w:ind w:firstLine="0"/>
              <w:jc w:val="center"/>
              <w:rPr>
                <w:rFonts w:ascii="Times New Roman" w:hAnsi="Times New Roman"/>
                <w:b/>
                <w:bCs/>
                <w:lang w:val="de-DE"/>
              </w:rPr>
            </w:pPr>
          </w:p>
          <w:p w:rsidR="00C414DD" w:rsidRPr="008D5BFB" w:rsidRDefault="008D5BFB" w:rsidP="00B50597">
            <w:pPr>
              <w:pStyle w:val="BodyTextIndent2"/>
              <w:spacing w:line="288" w:lineRule="auto"/>
              <w:ind w:firstLine="0"/>
              <w:jc w:val="center"/>
              <w:rPr>
                <w:rFonts w:ascii="Times New Roman" w:hAnsi="Times New Roman"/>
                <w:bCs/>
                <w:i/>
                <w:lang w:val="de-DE"/>
              </w:rPr>
            </w:pPr>
            <w:r w:rsidRPr="008D5BFB">
              <w:rPr>
                <w:rFonts w:ascii="Times New Roman" w:hAnsi="Times New Roman"/>
                <w:bCs/>
                <w:i/>
                <w:lang w:val="de-DE"/>
              </w:rPr>
              <w:t>(Đã</w:t>
            </w:r>
            <w:r>
              <w:rPr>
                <w:rFonts w:ascii="Times New Roman" w:hAnsi="Times New Roman"/>
                <w:bCs/>
                <w:i/>
                <w:lang w:val="de-DE"/>
              </w:rPr>
              <w:t xml:space="preserve"> k</w:t>
            </w:r>
            <w:r w:rsidRPr="008D5BFB">
              <w:rPr>
                <w:rFonts w:ascii="Times New Roman" w:hAnsi="Times New Roman"/>
                <w:bCs/>
                <w:i/>
                <w:lang w:val="de-DE"/>
              </w:rPr>
              <w:t>ý)</w:t>
            </w:r>
          </w:p>
          <w:p w:rsidR="00C414DD" w:rsidRDefault="00C414DD" w:rsidP="00B50597">
            <w:pPr>
              <w:pStyle w:val="BodyTextIndent2"/>
              <w:spacing w:line="288" w:lineRule="auto"/>
              <w:ind w:firstLine="0"/>
              <w:jc w:val="center"/>
              <w:rPr>
                <w:rFonts w:ascii="Times New Roman" w:hAnsi="Times New Roman"/>
                <w:b/>
                <w:bCs/>
                <w:sz w:val="10"/>
                <w:lang w:val="de-DE"/>
              </w:rPr>
            </w:pPr>
          </w:p>
          <w:p w:rsidR="00C414DD" w:rsidRDefault="00C414DD" w:rsidP="00B50597">
            <w:pPr>
              <w:pStyle w:val="BodyTextIndent2"/>
              <w:spacing w:line="288" w:lineRule="auto"/>
              <w:ind w:firstLine="0"/>
              <w:jc w:val="center"/>
              <w:rPr>
                <w:rFonts w:ascii="Times New Roman" w:hAnsi="Times New Roman"/>
                <w:b/>
                <w:bCs/>
                <w:sz w:val="10"/>
                <w:lang w:val="de-DE"/>
              </w:rPr>
            </w:pPr>
          </w:p>
          <w:p w:rsidR="00C414DD" w:rsidRPr="001942E5" w:rsidRDefault="00C414DD" w:rsidP="00B50597">
            <w:pPr>
              <w:pStyle w:val="BodyTextIndent2"/>
              <w:spacing w:line="288" w:lineRule="auto"/>
              <w:ind w:firstLine="0"/>
              <w:jc w:val="center"/>
              <w:rPr>
                <w:rFonts w:ascii="Times New Roman" w:hAnsi="Times New Roman"/>
                <w:b/>
                <w:bCs/>
                <w:sz w:val="10"/>
                <w:lang w:val="de-DE"/>
              </w:rPr>
            </w:pPr>
          </w:p>
          <w:p w:rsidR="00036304" w:rsidRPr="001942E5" w:rsidRDefault="00036304" w:rsidP="00B50597">
            <w:pPr>
              <w:pStyle w:val="BodyTextIndent2"/>
              <w:spacing w:line="288" w:lineRule="auto"/>
              <w:ind w:firstLine="0"/>
              <w:jc w:val="center"/>
              <w:rPr>
                <w:rFonts w:ascii="Times New Roman" w:hAnsi="Times New Roman"/>
                <w:b/>
                <w:bCs/>
                <w:lang w:val="de-DE"/>
              </w:rPr>
            </w:pPr>
          </w:p>
          <w:p w:rsidR="00C414DD" w:rsidRPr="00036304" w:rsidRDefault="00036304" w:rsidP="00B50597">
            <w:pPr>
              <w:pStyle w:val="BodyTextIndent2"/>
              <w:spacing w:line="288" w:lineRule="auto"/>
              <w:ind w:firstLine="0"/>
              <w:jc w:val="center"/>
              <w:rPr>
                <w:rFonts w:ascii="Times New Roman" w:hAnsi="Times New Roman"/>
                <w:b/>
                <w:bCs/>
                <w:szCs w:val="24"/>
                <w:lang w:val="fr-FR"/>
              </w:rPr>
            </w:pPr>
            <w:r w:rsidRPr="00036304">
              <w:rPr>
                <w:rFonts w:ascii="Times New Roman" w:hAnsi="Times New Roman"/>
                <w:b/>
                <w:bCs/>
                <w:szCs w:val="24"/>
                <w:lang w:val="fr-FR"/>
              </w:rPr>
              <w:t>Bùi Ngọc Tùng</w:t>
            </w:r>
          </w:p>
        </w:tc>
      </w:tr>
    </w:tbl>
    <w:p w:rsidR="00303B15" w:rsidRPr="00036304" w:rsidRDefault="00303B15" w:rsidP="00B50597">
      <w:pPr>
        <w:spacing w:line="288" w:lineRule="auto"/>
        <w:rPr>
          <w:sz w:val="28"/>
          <w:szCs w:val="28"/>
          <w:lang w:val="fr-FR"/>
        </w:rPr>
      </w:pPr>
    </w:p>
    <w:p w:rsidR="00970D1E" w:rsidRPr="00036304" w:rsidRDefault="00970D1E" w:rsidP="00B50597">
      <w:pPr>
        <w:spacing w:line="288" w:lineRule="auto"/>
        <w:rPr>
          <w:sz w:val="28"/>
          <w:szCs w:val="28"/>
          <w:lang w:val="fr-FR"/>
        </w:rPr>
      </w:pPr>
    </w:p>
    <w:sectPr w:rsidR="00970D1E" w:rsidRPr="00036304" w:rsidSect="00FC018F">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D2F9A"/>
    <w:multiLevelType w:val="hybridMultilevel"/>
    <w:tmpl w:val="F3D252D6"/>
    <w:lvl w:ilvl="0" w:tplc="AEE2A1C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CD433E"/>
    <w:rsid w:val="00004429"/>
    <w:rsid w:val="000213A6"/>
    <w:rsid w:val="00022B6F"/>
    <w:rsid w:val="00036304"/>
    <w:rsid w:val="00037E26"/>
    <w:rsid w:val="00042D48"/>
    <w:rsid w:val="00056D39"/>
    <w:rsid w:val="00070CA1"/>
    <w:rsid w:val="00077EF4"/>
    <w:rsid w:val="00083F2D"/>
    <w:rsid w:val="00090FCF"/>
    <w:rsid w:val="0009482C"/>
    <w:rsid w:val="000A0EDE"/>
    <w:rsid w:val="000A352E"/>
    <w:rsid w:val="000B1650"/>
    <w:rsid w:val="0010546D"/>
    <w:rsid w:val="00113DB8"/>
    <w:rsid w:val="00134302"/>
    <w:rsid w:val="00150A1E"/>
    <w:rsid w:val="00160466"/>
    <w:rsid w:val="00191FA2"/>
    <w:rsid w:val="001A21C9"/>
    <w:rsid w:val="001B5150"/>
    <w:rsid w:val="00220D3C"/>
    <w:rsid w:val="00232C33"/>
    <w:rsid w:val="00245463"/>
    <w:rsid w:val="00265375"/>
    <w:rsid w:val="002678C7"/>
    <w:rsid w:val="0028165E"/>
    <w:rsid w:val="002B3F43"/>
    <w:rsid w:val="002C2BC4"/>
    <w:rsid w:val="002E38D5"/>
    <w:rsid w:val="002E4F84"/>
    <w:rsid w:val="002F6AE6"/>
    <w:rsid w:val="00303B15"/>
    <w:rsid w:val="00314440"/>
    <w:rsid w:val="00315B6C"/>
    <w:rsid w:val="00340A6D"/>
    <w:rsid w:val="0036556C"/>
    <w:rsid w:val="003D20E0"/>
    <w:rsid w:val="003E687D"/>
    <w:rsid w:val="004316C0"/>
    <w:rsid w:val="004618F5"/>
    <w:rsid w:val="00464A8F"/>
    <w:rsid w:val="004A1366"/>
    <w:rsid w:val="004D3E9A"/>
    <w:rsid w:val="00524166"/>
    <w:rsid w:val="0053219A"/>
    <w:rsid w:val="00556613"/>
    <w:rsid w:val="005670E6"/>
    <w:rsid w:val="005C302A"/>
    <w:rsid w:val="005C3DE7"/>
    <w:rsid w:val="005D22D5"/>
    <w:rsid w:val="005E10D7"/>
    <w:rsid w:val="005E7380"/>
    <w:rsid w:val="00627B53"/>
    <w:rsid w:val="006578C5"/>
    <w:rsid w:val="00662CFC"/>
    <w:rsid w:val="00677C29"/>
    <w:rsid w:val="0068594D"/>
    <w:rsid w:val="006B14DD"/>
    <w:rsid w:val="006C221C"/>
    <w:rsid w:val="006D695F"/>
    <w:rsid w:val="00701181"/>
    <w:rsid w:val="00704C20"/>
    <w:rsid w:val="007070B6"/>
    <w:rsid w:val="00767214"/>
    <w:rsid w:val="007846F3"/>
    <w:rsid w:val="007A7C04"/>
    <w:rsid w:val="007B2C2A"/>
    <w:rsid w:val="007C37D4"/>
    <w:rsid w:val="007D58B0"/>
    <w:rsid w:val="007E121F"/>
    <w:rsid w:val="007E3615"/>
    <w:rsid w:val="007E4E9D"/>
    <w:rsid w:val="00810BAB"/>
    <w:rsid w:val="00880389"/>
    <w:rsid w:val="008819FF"/>
    <w:rsid w:val="00894560"/>
    <w:rsid w:val="008B0AB7"/>
    <w:rsid w:val="008B49E3"/>
    <w:rsid w:val="008C23A7"/>
    <w:rsid w:val="008C6D12"/>
    <w:rsid w:val="008D5BFB"/>
    <w:rsid w:val="008E51DB"/>
    <w:rsid w:val="008F165A"/>
    <w:rsid w:val="008F5B4C"/>
    <w:rsid w:val="00906F9A"/>
    <w:rsid w:val="00941B17"/>
    <w:rsid w:val="009533BD"/>
    <w:rsid w:val="00970D1E"/>
    <w:rsid w:val="00974053"/>
    <w:rsid w:val="009B6D24"/>
    <w:rsid w:val="009D03DE"/>
    <w:rsid w:val="009E55ED"/>
    <w:rsid w:val="009F442C"/>
    <w:rsid w:val="00A17770"/>
    <w:rsid w:val="00A27939"/>
    <w:rsid w:val="00A32A55"/>
    <w:rsid w:val="00A511F4"/>
    <w:rsid w:val="00A6362B"/>
    <w:rsid w:val="00A65879"/>
    <w:rsid w:val="00AA78D2"/>
    <w:rsid w:val="00AB0F9E"/>
    <w:rsid w:val="00B00DB0"/>
    <w:rsid w:val="00B16390"/>
    <w:rsid w:val="00B17369"/>
    <w:rsid w:val="00B24B19"/>
    <w:rsid w:val="00B25A1D"/>
    <w:rsid w:val="00B50597"/>
    <w:rsid w:val="00B703E4"/>
    <w:rsid w:val="00B73EA3"/>
    <w:rsid w:val="00B8098E"/>
    <w:rsid w:val="00B95D1D"/>
    <w:rsid w:val="00BC7E21"/>
    <w:rsid w:val="00BD058F"/>
    <w:rsid w:val="00BD3074"/>
    <w:rsid w:val="00BE2173"/>
    <w:rsid w:val="00BE4C4C"/>
    <w:rsid w:val="00BF5EF8"/>
    <w:rsid w:val="00C01846"/>
    <w:rsid w:val="00C042F6"/>
    <w:rsid w:val="00C258F1"/>
    <w:rsid w:val="00C32518"/>
    <w:rsid w:val="00C3635D"/>
    <w:rsid w:val="00C414DD"/>
    <w:rsid w:val="00C4305E"/>
    <w:rsid w:val="00C441DA"/>
    <w:rsid w:val="00C77597"/>
    <w:rsid w:val="00CB2E1D"/>
    <w:rsid w:val="00CD433E"/>
    <w:rsid w:val="00CE728F"/>
    <w:rsid w:val="00CF292B"/>
    <w:rsid w:val="00D1149E"/>
    <w:rsid w:val="00D2006B"/>
    <w:rsid w:val="00D20F69"/>
    <w:rsid w:val="00D23179"/>
    <w:rsid w:val="00D5300E"/>
    <w:rsid w:val="00D870D8"/>
    <w:rsid w:val="00DA1573"/>
    <w:rsid w:val="00DB492D"/>
    <w:rsid w:val="00DF7EAF"/>
    <w:rsid w:val="00E009C4"/>
    <w:rsid w:val="00E124B9"/>
    <w:rsid w:val="00E21235"/>
    <w:rsid w:val="00E2508C"/>
    <w:rsid w:val="00E45BCB"/>
    <w:rsid w:val="00E515A3"/>
    <w:rsid w:val="00E616EF"/>
    <w:rsid w:val="00E9643D"/>
    <w:rsid w:val="00EA7E9F"/>
    <w:rsid w:val="00EB12FA"/>
    <w:rsid w:val="00EB1B39"/>
    <w:rsid w:val="00EB3B53"/>
    <w:rsid w:val="00ED7CA7"/>
    <w:rsid w:val="00EE063A"/>
    <w:rsid w:val="00EE0789"/>
    <w:rsid w:val="00EE0BE3"/>
    <w:rsid w:val="00EF1E1B"/>
    <w:rsid w:val="00F407DF"/>
    <w:rsid w:val="00F600EE"/>
    <w:rsid w:val="00F65BCE"/>
    <w:rsid w:val="00F8766B"/>
    <w:rsid w:val="00F9174E"/>
    <w:rsid w:val="00F93EF9"/>
    <w:rsid w:val="00FB4C66"/>
    <w:rsid w:val="00FC018F"/>
    <w:rsid w:val="00FC23D1"/>
    <w:rsid w:val="00FC3794"/>
    <w:rsid w:val="00FF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3E"/>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CD433E"/>
    <w:pPr>
      <w:keepNext/>
      <w:jc w:val="both"/>
      <w:outlineLvl w:val="5"/>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D433E"/>
    <w:rPr>
      <w:rFonts w:ascii=".VnTimeH" w:eastAsia="Times New Roman" w:hAnsi=".VnTimeH" w:cs="Times New Roman"/>
      <w:szCs w:val="20"/>
    </w:rPr>
  </w:style>
  <w:style w:type="paragraph" w:styleId="ListParagraph">
    <w:name w:val="List Paragraph"/>
    <w:basedOn w:val="Normal"/>
    <w:uiPriority w:val="34"/>
    <w:qFormat/>
    <w:rsid w:val="00C042F6"/>
    <w:pPr>
      <w:ind w:left="720"/>
      <w:contextualSpacing/>
    </w:pPr>
  </w:style>
  <w:style w:type="character" w:styleId="Hyperlink">
    <w:name w:val="Hyperlink"/>
    <w:rsid w:val="007E4E9D"/>
    <w:rPr>
      <w:color w:val="0000FF"/>
      <w:u w:val="single"/>
    </w:rPr>
  </w:style>
  <w:style w:type="paragraph" w:styleId="BodyTextIndent2">
    <w:name w:val="Body Text Indent 2"/>
    <w:basedOn w:val="Normal"/>
    <w:link w:val="BodyTextIndent2Char"/>
    <w:rsid w:val="00C414DD"/>
    <w:pPr>
      <w:spacing w:before="40" w:after="4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414D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181</cp:revision>
  <cp:lastPrinted>2016-12-14T09:06:00Z</cp:lastPrinted>
  <dcterms:created xsi:type="dcterms:W3CDTF">2016-12-09T07:23:00Z</dcterms:created>
  <dcterms:modified xsi:type="dcterms:W3CDTF">2016-12-14T09:09:00Z</dcterms:modified>
</cp:coreProperties>
</file>